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4B479" w14:textId="379A25AD" w:rsidR="00506FFD" w:rsidRPr="008F45A5" w:rsidRDefault="0059677A" w:rsidP="008F45A5">
      <w:pPr>
        <w:jc w:val="center"/>
        <w:rPr>
          <w:rFonts w:asciiTheme="majorHAnsi" w:hAnsiTheme="majorHAnsi"/>
          <w:b/>
          <w:bCs/>
          <w:sz w:val="26"/>
          <w:szCs w:val="26"/>
        </w:rPr>
      </w:pPr>
      <w:r>
        <w:rPr>
          <w:rFonts w:asciiTheme="majorHAnsi" w:hAnsiTheme="majorHAnsi"/>
          <w:b/>
          <w:bCs/>
          <w:noProof/>
          <w:sz w:val="26"/>
          <w:szCs w:val="26"/>
          <w:lang w:val="en-US" w:eastAsia="en-US"/>
        </w:rPr>
        <w:drawing>
          <wp:anchor distT="0" distB="0" distL="114300" distR="114300" simplePos="0" relativeHeight="251658240" behindDoc="0" locked="0" layoutInCell="1" allowOverlap="1" wp14:anchorId="12DE9722" wp14:editId="5F43E159">
            <wp:simplePos x="0" y="0"/>
            <wp:positionH relativeFrom="column">
              <wp:posOffset>0</wp:posOffset>
            </wp:positionH>
            <wp:positionV relativeFrom="paragraph">
              <wp:posOffset>5080</wp:posOffset>
            </wp:positionV>
            <wp:extent cx="5733415" cy="1622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Logo.pdf"/>
                    <pic:cNvPicPr/>
                  </pic:nvPicPr>
                  <pic:blipFill>
                    <a:blip r:embed="rId8">
                      <a:extLst>
                        <a:ext uri="{28A0092B-C50C-407E-A947-70E740481C1C}">
                          <a14:useLocalDpi xmlns:a14="http://schemas.microsoft.com/office/drawing/2010/main" val="0"/>
                        </a:ext>
                      </a:extLst>
                    </a:blip>
                    <a:stretch>
                      <a:fillRect/>
                    </a:stretch>
                  </pic:blipFill>
                  <pic:spPr>
                    <a:xfrm>
                      <a:off x="0" y="0"/>
                      <a:ext cx="5733415" cy="16224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90A004" w14:textId="77777777" w:rsidR="008F45A5" w:rsidRPr="00871D35" w:rsidRDefault="008F45A5" w:rsidP="008F45A5">
      <w:pPr>
        <w:pStyle w:val="Title"/>
        <w:rPr>
          <w:rFonts w:asciiTheme="majorHAnsi" w:hAnsiTheme="majorHAnsi" w:cs="Arial"/>
          <w:sz w:val="32"/>
          <w:szCs w:val="32"/>
          <w:u w:val="none"/>
        </w:rPr>
      </w:pPr>
      <w:r w:rsidRPr="00871D35">
        <w:rPr>
          <w:rFonts w:asciiTheme="majorHAnsi" w:hAnsiTheme="majorHAnsi" w:cs="Arial"/>
          <w:sz w:val="32"/>
          <w:szCs w:val="32"/>
          <w:u w:val="none"/>
        </w:rPr>
        <w:t>Literacy Policy</w:t>
      </w:r>
    </w:p>
    <w:p w14:paraId="5D5782A8" w14:textId="77777777" w:rsidR="008F45A5" w:rsidRDefault="008F45A5" w:rsidP="008F45A5">
      <w:pPr>
        <w:rPr>
          <w:rFonts w:ascii="Arial" w:hAnsi="Arial" w:cs="Arial"/>
          <w:szCs w:val="24"/>
        </w:rPr>
      </w:pPr>
    </w:p>
    <w:p w14:paraId="013C52A2" w14:textId="77777777" w:rsidR="008F45A5" w:rsidRPr="008F45A5" w:rsidRDefault="008F45A5" w:rsidP="008F45A5">
      <w:pPr>
        <w:ind w:left="-851"/>
        <w:rPr>
          <w:rFonts w:asciiTheme="majorHAnsi" w:hAnsiTheme="majorHAnsi" w:cs="Arial"/>
          <w:b/>
          <w:sz w:val="22"/>
          <w:szCs w:val="22"/>
        </w:rPr>
      </w:pPr>
      <w:r w:rsidRPr="008F45A5">
        <w:rPr>
          <w:rFonts w:asciiTheme="majorHAnsi" w:hAnsiTheme="majorHAnsi" w:cs="Arial"/>
          <w:b/>
          <w:sz w:val="22"/>
          <w:szCs w:val="22"/>
        </w:rPr>
        <w:t>Aims</w:t>
      </w:r>
    </w:p>
    <w:p w14:paraId="023ABE0A" w14:textId="77777777" w:rsidR="008F45A5" w:rsidRPr="008F45A5" w:rsidRDefault="008F45A5" w:rsidP="008F45A5">
      <w:pPr>
        <w:ind w:left="-851"/>
        <w:rPr>
          <w:rFonts w:asciiTheme="majorHAnsi" w:hAnsiTheme="majorHAnsi" w:cs="Arial"/>
          <w:b/>
          <w:sz w:val="22"/>
          <w:szCs w:val="22"/>
        </w:rPr>
      </w:pPr>
    </w:p>
    <w:p w14:paraId="2299270E" w14:textId="77777777" w:rsidR="008F45A5" w:rsidRPr="008F45A5" w:rsidRDefault="008F45A5" w:rsidP="008F45A5">
      <w:pPr>
        <w:pStyle w:val="ListParagraph"/>
        <w:numPr>
          <w:ilvl w:val="0"/>
          <w:numId w:val="6"/>
        </w:numPr>
        <w:overflowPunct w:val="0"/>
        <w:autoSpaceDE w:val="0"/>
        <w:autoSpaceDN w:val="0"/>
        <w:adjustRightInd w:val="0"/>
        <w:ind w:left="0"/>
        <w:textAlignment w:val="baseline"/>
        <w:rPr>
          <w:rFonts w:asciiTheme="majorHAnsi" w:hAnsiTheme="majorHAnsi" w:cs="Arial"/>
          <w:sz w:val="22"/>
          <w:szCs w:val="22"/>
        </w:rPr>
      </w:pPr>
      <w:r w:rsidRPr="008F45A5">
        <w:rPr>
          <w:rFonts w:asciiTheme="majorHAnsi" w:hAnsiTheme="majorHAnsi" w:cs="Arial"/>
          <w:sz w:val="22"/>
          <w:szCs w:val="22"/>
        </w:rPr>
        <w:t>To accelerate children’s learning</w:t>
      </w:r>
    </w:p>
    <w:p w14:paraId="687C0382" w14:textId="77777777" w:rsidR="008F45A5" w:rsidRPr="008F45A5" w:rsidRDefault="008F45A5" w:rsidP="008F45A5">
      <w:pPr>
        <w:pStyle w:val="ListParagraph"/>
        <w:numPr>
          <w:ilvl w:val="0"/>
          <w:numId w:val="6"/>
        </w:numPr>
        <w:overflowPunct w:val="0"/>
        <w:autoSpaceDE w:val="0"/>
        <w:autoSpaceDN w:val="0"/>
        <w:adjustRightInd w:val="0"/>
        <w:ind w:left="0"/>
        <w:textAlignment w:val="baseline"/>
        <w:rPr>
          <w:rFonts w:asciiTheme="majorHAnsi" w:hAnsiTheme="majorHAnsi" w:cs="Arial"/>
          <w:sz w:val="22"/>
          <w:szCs w:val="22"/>
        </w:rPr>
      </w:pPr>
      <w:r w:rsidRPr="008F45A5">
        <w:rPr>
          <w:rFonts w:asciiTheme="majorHAnsi" w:hAnsiTheme="majorHAnsi" w:cs="Arial"/>
          <w:sz w:val="22"/>
          <w:szCs w:val="22"/>
        </w:rPr>
        <w:t>To meet the need for constructive feedback to individual children</w:t>
      </w:r>
    </w:p>
    <w:p w14:paraId="789F855A" w14:textId="77777777" w:rsidR="008F45A5" w:rsidRPr="008F45A5" w:rsidRDefault="008F45A5" w:rsidP="008F45A5">
      <w:pPr>
        <w:pStyle w:val="ListParagraph"/>
        <w:numPr>
          <w:ilvl w:val="0"/>
          <w:numId w:val="6"/>
        </w:numPr>
        <w:overflowPunct w:val="0"/>
        <w:autoSpaceDE w:val="0"/>
        <w:autoSpaceDN w:val="0"/>
        <w:adjustRightInd w:val="0"/>
        <w:ind w:left="0"/>
        <w:textAlignment w:val="baseline"/>
        <w:rPr>
          <w:rFonts w:asciiTheme="majorHAnsi" w:hAnsiTheme="majorHAnsi" w:cs="Arial"/>
          <w:sz w:val="22"/>
          <w:szCs w:val="22"/>
        </w:rPr>
      </w:pPr>
      <w:r w:rsidRPr="008F45A5">
        <w:rPr>
          <w:rFonts w:asciiTheme="majorHAnsi" w:hAnsiTheme="majorHAnsi" w:cs="Arial"/>
          <w:sz w:val="22"/>
          <w:szCs w:val="22"/>
        </w:rPr>
        <w:t xml:space="preserve">To aid the </w:t>
      </w:r>
      <w:proofErr w:type="spellStart"/>
      <w:r w:rsidRPr="008F45A5">
        <w:rPr>
          <w:rFonts w:asciiTheme="majorHAnsi" w:hAnsiTheme="majorHAnsi" w:cs="Arial"/>
          <w:sz w:val="22"/>
          <w:szCs w:val="22"/>
        </w:rPr>
        <w:t>ongoing</w:t>
      </w:r>
      <w:proofErr w:type="spellEnd"/>
      <w:r w:rsidRPr="008F45A5">
        <w:rPr>
          <w:rFonts w:asciiTheme="majorHAnsi" w:hAnsiTheme="majorHAnsi" w:cs="Arial"/>
          <w:sz w:val="22"/>
          <w:szCs w:val="22"/>
        </w:rPr>
        <w:t xml:space="preserve"> assessment of the pupils progress linked with </w:t>
      </w:r>
      <w:proofErr w:type="gramStart"/>
      <w:r w:rsidRPr="008F45A5">
        <w:rPr>
          <w:rFonts w:asciiTheme="majorHAnsi" w:hAnsiTheme="majorHAnsi" w:cs="Arial"/>
          <w:sz w:val="22"/>
          <w:szCs w:val="22"/>
        </w:rPr>
        <w:t>learning  objectives</w:t>
      </w:r>
      <w:proofErr w:type="gramEnd"/>
      <w:r w:rsidRPr="008F45A5">
        <w:rPr>
          <w:rFonts w:asciiTheme="majorHAnsi" w:hAnsiTheme="majorHAnsi" w:cs="Arial"/>
          <w:sz w:val="22"/>
          <w:szCs w:val="22"/>
        </w:rPr>
        <w:t xml:space="preserve"> and future planning</w:t>
      </w:r>
    </w:p>
    <w:p w14:paraId="1ACBBE3D" w14:textId="77777777" w:rsidR="008F45A5" w:rsidRPr="008F45A5" w:rsidRDefault="008F45A5" w:rsidP="008F45A5">
      <w:pPr>
        <w:pStyle w:val="ListParagraph"/>
        <w:numPr>
          <w:ilvl w:val="0"/>
          <w:numId w:val="6"/>
        </w:numPr>
        <w:overflowPunct w:val="0"/>
        <w:autoSpaceDE w:val="0"/>
        <w:autoSpaceDN w:val="0"/>
        <w:adjustRightInd w:val="0"/>
        <w:ind w:left="0"/>
        <w:textAlignment w:val="baseline"/>
        <w:rPr>
          <w:rFonts w:asciiTheme="majorHAnsi" w:hAnsiTheme="majorHAnsi" w:cs="Arial"/>
          <w:sz w:val="22"/>
          <w:szCs w:val="22"/>
        </w:rPr>
      </w:pPr>
      <w:r w:rsidRPr="008F45A5">
        <w:rPr>
          <w:rFonts w:asciiTheme="majorHAnsi" w:hAnsiTheme="majorHAnsi" w:cs="Arial"/>
          <w:sz w:val="22"/>
          <w:szCs w:val="22"/>
        </w:rPr>
        <w:t>To satisfy others that children’s work is being monitored</w:t>
      </w:r>
    </w:p>
    <w:p w14:paraId="154DFD69" w14:textId="77777777" w:rsidR="008F45A5" w:rsidRPr="008F45A5" w:rsidRDefault="008F45A5" w:rsidP="008F45A5">
      <w:pPr>
        <w:ind w:left="-851"/>
        <w:jc w:val="center"/>
        <w:rPr>
          <w:rFonts w:asciiTheme="majorHAnsi" w:hAnsiTheme="majorHAnsi" w:cs="Arial"/>
          <w:sz w:val="22"/>
          <w:szCs w:val="22"/>
        </w:rPr>
      </w:pPr>
    </w:p>
    <w:p w14:paraId="6BFF510D" w14:textId="77777777" w:rsidR="008F45A5" w:rsidRPr="008F45A5" w:rsidRDefault="008F45A5" w:rsidP="008F45A5">
      <w:pPr>
        <w:ind w:left="-851"/>
        <w:rPr>
          <w:rFonts w:asciiTheme="majorHAnsi" w:hAnsiTheme="majorHAnsi" w:cs="Arial"/>
          <w:sz w:val="22"/>
          <w:szCs w:val="22"/>
        </w:rPr>
      </w:pPr>
      <w:r w:rsidRPr="008F45A5">
        <w:rPr>
          <w:rFonts w:asciiTheme="majorHAnsi" w:hAnsiTheme="majorHAnsi" w:cs="Arial"/>
          <w:sz w:val="22"/>
          <w:szCs w:val="22"/>
        </w:rPr>
        <w:t xml:space="preserve">This document is a statement of the aims, principles and teaching strategies for teaching Literacy at Grampound with Creed Primary School. </w:t>
      </w:r>
    </w:p>
    <w:p w14:paraId="3CD54A7F" w14:textId="77777777" w:rsidR="008F45A5" w:rsidRPr="008F45A5" w:rsidRDefault="008F45A5" w:rsidP="008F45A5">
      <w:pPr>
        <w:ind w:left="-851"/>
        <w:jc w:val="both"/>
        <w:rPr>
          <w:rFonts w:asciiTheme="majorHAnsi" w:hAnsiTheme="majorHAnsi" w:cs="Arial"/>
          <w:b/>
          <w:sz w:val="22"/>
          <w:szCs w:val="22"/>
        </w:rPr>
      </w:pPr>
    </w:p>
    <w:p w14:paraId="5D97BDD5" w14:textId="77777777" w:rsidR="008F45A5" w:rsidRPr="008F45A5" w:rsidRDefault="008F45A5" w:rsidP="008F45A5">
      <w:pPr>
        <w:ind w:left="-851"/>
        <w:jc w:val="both"/>
        <w:rPr>
          <w:rFonts w:asciiTheme="majorHAnsi" w:hAnsiTheme="majorHAnsi" w:cs="Arial"/>
          <w:b/>
          <w:sz w:val="22"/>
          <w:szCs w:val="22"/>
        </w:rPr>
      </w:pPr>
      <w:r w:rsidRPr="008F45A5">
        <w:rPr>
          <w:rFonts w:asciiTheme="majorHAnsi" w:hAnsiTheme="majorHAnsi" w:cs="Arial"/>
          <w:b/>
          <w:sz w:val="22"/>
          <w:szCs w:val="22"/>
        </w:rPr>
        <w:t>Aim and objectives:</w:t>
      </w:r>
    </w:p>
    <w:p w14:paraId="215A6A19" w14:textId="77777777" w:rsidR="008F45A5" w:rsidRPr="008F45A5" w:rsidRDefault="008F45A5" w:rsidP="008F45A5">
      <w:pPr>
        <w:ind w:left="-851"/>
        <w:jc w:val="both"/>
        <w:rPr>
          <w:rFonts w:asciiTheme="majorHAnsi" w:hAnsiTheme="majorHAnsi" w:cs="Arial"/>
          <w:b/>
          <w:sz w:val="22"/>
          <w:szCs w:val="22"/>
        </w:rPr>
      </w:pPr>
    </w:p>
    <w:p w14:paraId="24A51321" w14:textId="77777777" w:rsidR="008F45A5" w:rsidRPr="008F45A5" w:rsidRDefault="008F45A5" w:rsidP="008F45A5">
      <w:pPr>
        <w:ind w:left="-851"/>
        <w:rPr>
          <w:rFonts w:asciiTheme="majorHAnsi" w:hAnsiTheme="majorHAnsi" w:cs="Arial"/>
          <w:sz w:val="22"/>
          <w:szCs w:val="22"/>
        </w:rPr>
      </w:pPr>
      <w:r w:rsidRPr="008F45A5">
        <w:rPr>
          <w:rFonts w:asciiTheme="majorHAnsi" w:hAnsiTheme="majorHAnsi" w:cs="Arial"/>
          <w:sz w:val="22"/>
          <w:szCs w:val="22"/>
          <w:lang w:val="en"/>
        </w:rPr>
        <w:t xml:space="preserve">We believe that literacy and communication are key life skills. Through the English curriculum, we will help children develop the skills and knowledge that will enable them to communicate effectively and creatively through spoken and written language and equip them with the skills to become lifelong learners. We want children to enjoy and appreciate literature and its rich variety.  </w:t>
      </w:r>
      <w:r w:rsidRPr="008F45A5">
        <w:rPr>
          <w:rFonts w:asciiTheme="majorHAnsi" w:hAnsiTheme="majorHAnsi" w:cs="Arial"/>
          <w:sz w:val="22"/>
          <w:szCs w:val="22"/>
        </w:rPr>
        <w:t>We believe that through speaking and listening, reading, writing and drama children develop their powers of imagination and invention, enabling them to express themselves creatively and imaginatively.</w:t>
      </w:r>
    </w:p>
    <w:p w14:paraId="6BDBAEDB" w14:textId="77777777" w:rsidR="008F45A5" w:rsidRPr="008F45A5" w:rsidRDefault="008F45A5" w:rsidP="008F45A5">
      <w:pPr>
        <w:ind w:left="-851"/>
        <w:rPr>
          <w:rFonts w:asciiTheme="majorHAnsi" w:hAnsiTheme="majorHAnsi" w:cs="Arial"/>
          <w:sz w:val="22"/>
          <w:szCs w:val="22"/>
          <w:lang w:val="en"/>
        </w:rPr>
      </w:pPr>
    </w:p>
    <w:p w14:paraId="65CFE78A" w14:textId="77777777" w:rsidR="008F45A5" w:rsidRPr="008F45A5" w:rsidRDefault="008F45A5" w:rsidP="008F45A5">
      <w:pPr>
        <w:ind w:left="-851"/>
        <w:rPr>
          <w:rFonts w:asciiTheme="majorHAnsi" w:hAnsiTheme="majorHAnsi" w:cs="Arial"/>
          <w:sz w:val="22"/>
          <w:szCs w:val="22"/>
          <w:lang w:val="en"/>
        </w:rPr>
      </w:pPr>
      <w:r w:rsidRPr="008F45A5">
        <w:rPr>
          <w:rFonts w:asciiTheme="majorHAnsi" w:hAnsiTheme="majorHAnsi" w:cs="Arial"/>
          <w:sz w:val="22"/>
          <w:szCs w:val="22"/>
          <w:lang w:val="en"/>
        </w:rPr>
        <w:t>Literacy is at the heart of all children’s learning. Literacy enables children both to communicate with others effectively for a variety of purposes and to examine their own and others’ experiences, feelings and ideas, giving these order and meaning. Because literacy is central to children’s intellectual, emotional and social development, it has an essential role across the curriculum and helps pupils’ learning to be coherent and progressive.</w:t>
      </w:r>
    </w:p>
    <w:p w14:paraId="73F28D32" w14:textId="77777777" w:rsidR="008F45A5" w:rsidRPr="008F45A5" w:rsidRDefault="008F45A5" w:rsidP="008F45A5">
      <w:pPr>
        <w:ind w:left="-851"/>
        <w:rPr>
          <w:rFonts w:asciiTheme="majorHAnsi" w:hAnsiTheme="majorHAnsi" w:cs="Arial"/>
          <w:sz w:val="22"/>
          <w:szCs w:val="22"/>
        </w:rPr>
      </w:pPr>
    </w:p>
    <w:p w14:paraId="3B1F9EDE" w14:textId="77777777" w:rsidR="008F45A5" w:rsidRDefault="008F45A5" w:rsidP="008F45A5">
      <w:pPr>
        <w:ind w:left="-851"/>
        <w:rPr>
          <w:rFonts w:asciiTheme="majorHAnsi" w:hAnsiTheme="majorHAnsi" w:cs="Arial"/>
          <w:sz w:val="22"/>
          <w:szCs w:val="22"/>
        </w:rPr>
      </w:pPr>
      <w:r w:rsidRPr="008F45A5">
        <w:rPr>
          <w:rFonts w:asciiTheme="majorHAnsi" w:hAnsiTheme="majorHAnsi" w:cs="Arial"/>
          <w:sz w:val="22"/>
          <w:szCs w:val="22"/>
        </w:rPr>
        <w:t xml:space="preserve">At Grampound with Creed Primary School, by the age of 11, we </w:t>
      </w:r>
      <w:r w:rsidRPr="008F45A5">
        <w:rPr>
          <w:rFonts w:asciiTheme="majorHAnsi" w:hAnsiTheme="majorHAnsi" w:cs="Arial"/>
          <w:b/>
          <w:sz w:val="22"/>
          <w:szCs w:val="22"/>
        </w:rPr>
        <w:t xml:space="preserve">expect </w:t>
      </w:r>
      <w:r w:rsidRPr="008F45A5">
        <w:rPr>
          <w:rFonts w:asciiTheme="majorHAnsi" w:hAnsiTheme="majorHAnsi" w:cs="Arial"/>
          <w:sz w:val="22"/>
          <w:szCs w:val="22"/>
        </w:rPr>
        <w:t>children to be able to:</w:t>
      </w:r>
    </w:p>
    <w:p w14:paraId="63FF86E5" w14:textId="77777777" w:rsidR="00334772" w:rsidRPr="008F45A5" w:rsidRDefault="00334772" w:rsidP="008F45A5">
      <w:pPr>
        <w:ind w:left="-851"/>
        <w:rPr>
          <w:rFonts w:asciiTheme="majorHAnsi" w:hAnsiTheme="majorHAnsi" w:cs="Arial"/>
          <w:sz w:val="22"/>
          <w:szCs w:val="22"/>
        </w:rPr>
      </w:pPr>
    </w:p>
    <w:p w14:paraId="471E6D1C" w14:textId="77777777" w:rsidR="008F45A5" w:rsidRPr="008F45A5"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read</w:t>
      </w:r>
      <w:proofErr w:type="gramEnd"/>
      <w:r w:rsidRPr="008F45A5">
        <w:rPr>
          <w:rFonts w:asciiTheme="majorHAnsi" w:hAnsiTheme="majorHAnsi" w:cs="Arial"/>
          <w:sz w:val="22"/>
          <w:szCs w:val="22"/>
        </w:rPr>
        <w:t>, write and speak with confidence, fluency and understanding;</w:t>
      </w:r>
    </w:p>
    <w:p w14:paraId="754CA96E" w14:textId="77777777" w:rsidR="008F45A5" w:rsidRPr="008F45A5"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have</w:t>
      </w:r>
      <w:proofErr w:type="gramEnd"/>
      <w:r w:rsidRPr="008F45A5">
        <w:rPr>
          <w:rFonts w:asciiTheme="majorHAnsi" w:hAnsiTheme="majorHAnsi" w:cs="Arial"/>
          <w:sz w:val="22"/>
          <w:szCs w:val="22"/>
        </w:rPr>
        <w:t xml:space="preserve"> an interest in books and read for enjoyment;</w:t>
      </w:r>
    </w:p>
    <w:p w14:paraId="1B4CBADB" w14:textId="3CAB0A04" w:rsidR="008F45A5" w:rsidRPr="00334772"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become</w:t>
      </w:r>
      <w:proofErr w:type="gramEnd"/>
      <w:r w:rsidRPr="008F45A5">
        <w:rPr>
          <w:rFonts w:asciiTheme="majorHAnsi" w:hAnsiTheme="majorHAnsi" w:cs="Arial"/>
          <w:sz w:val="22"/>
          <w:szCs w:val="22"/>
        </w:rPr>
        <w:t xml:space="preserve"> enthusiastic and critical readers of stories, poetry and drama, non-fiction </w:t>
      </w:r>
      <w:r w:rsidRPr="00334772">
        <w:rPr>
          <w:rFonts w:asciiTheme="majorHAnsi" w:hAnsiTheme="majorHAnsi" w:cs="Arial"/>
          <w:sz w:val="22"/>
          <w:szCs w:val="22"/>
        </w:rPr>
        <w:t>and media texts;</w:t>
      </w:r>
    </w:p>
    <w:p w14:paraId="198347D0" w14:textId="0E0CFA12" w:rsidR="008F45A5" w:rsidRPr="00334772"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have</w:t>
      </w:r>
      <w:proofErr w:type="gramEnd"/>
      <w:r w:rsidRPr="008F45A5">
        <w:rPr>
          <w:rFonts w:asciiTheme="majorHAnsi" w:hAnsiTheme="majorHAnsi" w:cs="Arial"/>
          <w:sz w:val="22"/>
          <w:szCs w:val="22"/>
        </w:rPr>
        <w:t xml:space="preserve"> an interest in words and their meanings, developing a growing vocabulary in </w:t>
      </w:r>
      <w:r w:rsidRPr="00334772">
        <w:rPr>
          <w:rFonts w:asciiTheme="majorHAnsi" w:hAnsiTheme="majorHAnsi" w:cs="Arial"/>
          <w:sz w:val="22"/>
          <w:szCs w:val="22"/>
        </w:rPr>
        <w:t>spoken and written forms;</w:t>
      </w:r>
    </w:p>
    <w:p w14:paraId="5C66A877" w14:textId="77777777" w:rsidR="008F45A5" w:rsidRPr="008F45A5"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understand</w:t>
      </w:r>
      <w:proofErr w:type="gramEnd"/>
      <w:r w:rsidRPr="008F45A5">
        <w:rPr>
          <w:rFonts w:asciiTheme="majorHAnsi" w:hAnsiTheme="majorHAnsi" w:cs="Arial"/>
          <w:sz w:val="22"/>
          <w:szCs w:val="22"/>
        </w:rPr>
        <w:t xml:space="preserve"> the connections between the spoken and written word;</w:t>
      </w:r>
    </w:p>
    <w:p w14:paraId="3201C98A" w14:textId="40738D9B" w:rsidR="008F45A5" w:rsidRPr="00334772"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discuss</w:t>
      </w:r>
      <w:proofErr w:type="gramEnd"/>
      <w:r w:rsidRPr="008F45A5">
        <w:rPr>
          <w:rFonts w:asciiTheme="majorHAnsi" w:hAnsiTheme="majorHAnsi" w:cs="Arial"/>
          <w:sz w:val="22"/>
          <w:szCs w:val="22"/>
        </w:rPr>
        <w:t xml:space="preserve"> reading and writing comprehensively, expressing opinions, explaining </w:t>
      </w:r>
      <w:r w:rsidRPr="00334772">
        <w:rPr>
          <w:rFonts w:asciiTheme="majorHAnsi" w:hAnsiTheme="majorHAnsi" w:cs="Arial"/>
          <w:sz w:val="22"/>
          <w:szCs w:val="22"/>
        </w:rPr>
        <w:t>techniques and justifying preferences about a wide ran</w:t>
      </w:r>
      <w:r w:rsidR="00334772">
        <w:rPr>
          <w:rFonts w:asciiTheme="majorHAnsi" w:hAnsiTheme="majorHAnsi" w:cs="Arial"/>
          <w:sz w:val="22"/>
          <w:szCs w:val="22"/>
        </w:rPr>
        <w:t xml:space="preserve">ge of non-fiction texts using </w:t>
      </w:r>
      <w:r w:rsidRPr="00334772">
        <w:rPr>
          <w:rFonts w:asciiTheme="majorHAnsi" w:hAnsiTheme="majorHAnsi" w:cs="Arial"/>
          <w:sz w:val="22"/>
          <w:szCs w:val="22"/>
        </w:rPr>
        <w:t>appropriate technical vocabulary;</w:t>
      </w:r>
    </w:p>
    <w:p w14:paraId="099D7C1E" w14:textId="77777777" w:rsidR="008F45A5" w:rsidRPr="008F45A5"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lastRenderedPageBreak/>
        <w:t>speak</w:t>
      </w:r>
      <w:proofErr w:type="gramEnd"/>
      <w:r w:rsidRPr="008F45A5">
        <w:rPr>
          <w:rFonts w:asciiTheme="majorHAnsi" w:hAnsiTheme="majorHAnsi" w:cs="Arial"/>
          <w:sz w:val="22"/>
          <w:szCs w:val="22"/>
        </w:rPr>
        <w:t xml:space="preserve"> and write in a grammatically correct manner;</w:t>
      </w:r>
    </w:p>
    <w:p w14:paraId="79AF3B39" w14:textId="77777777" w:rsidR="008F45A5" w:rsidRPr="008F45A5"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spell</w:t>
      </w:r>
      <w:proofErr w:type="gramEnd"/>
      <w:r w:rsidRPr="008F45A5">
        <w:rPr>
          <w:rFonts w:asciiTheme="majorHAnsi" w:hAnsiTheme="majorHAnsi" w:cs="Arial"/>
          <w:sz w:val="22"/>
          <w:szCs w:val="22"/>
        </w:rPr>
        <w:t xml:space="preserve"> well and use punctuation effectively to make all their writing clear for the reader;</w:t>
      </w:r>
    </w:p>
    <w:p w14:paraId="527FFFFA" w14:textId="77777777" w:rsidR="008F45A5" w:rsidRPr="008F45A5" w:rsidRDefault="008F45A5" w:rsidP="008F45A5">
      <w:pPr>
        <w:pStyle w:val="ListParagraph"/>
        <w:numPr>
          <w:ilvl w:val="0"/>
          <w:numId w:val="7"/>
        </w:numPr>
        <w:rPr>
          <w:rFonts w:asciiTheme="majorHAnsi" w:hAnsiTheme="majorHAnsi" w:cs="Arial"/>
          <w:sz w:val="22"/>
          <w:szCs w:val="22"/>
        </w:rPr>
      </w:pPr>
      <w:proofErr w:type="gramStart"/>
      <w:r w:rsidRPr="008F45A5">
        <w:rPr>
          <w:rFonts w:asciiTheme="majorHAnsi" w:hAnsiTheme="majorHAnsi" w:cs="Arial"/>
          <w:sz w:val="22"/>
          <w:szCs w:val="22"/>
        </w:rPr>
        <w:t>take</w:t>
      </w:r>
      <w:proofErr w:type="gramEnd"/>
      <w:r w:rsidRPr="008F45A5">
        <w:rPr>
          <w:rFonts w:asciiTheme="majorHAnsi" w:hAnsiTheme="majorHAnsi" w:cs="Arial"/>
          <w:sz w:val="22"/>
          <w:szCs w:val="22"/>
        </w:rPr>
        <w:t xml:space="preserve"> pride in presenting their written work well.</w:t>
      </w:r>
    </w:p>
    <w:p w14:paraId="138C06D8" w14:textId="77777777" w:rsidR="008F45A5" w:rsidRPr="008F45A5" w:rsidRDefault="008F45A5" w:rsidP="008F45A5">
      <w:pPr>
        <w:ind w:left="-851"/>
        <w:rPr>
          <w:rFonts w:asciiTheme="majorHAnsi" w:hAnsiTheme="majorHAnsi" w:cs="Arial"/>
          <w:sz w:val="22"/>
          <w:szCs w:val="22"/>
        </w:rPr>
      </w:pPr>
    </w:p>
    <w:p w14:paraId="7DEF4AF5" w14:textId="77777777" w:rsidR="008F45A5" w:rsidRPr="008F45A5" w:rsidRDefault="008F45A5" w:rsidP="008F45A5">
      <w:pPr>
        <w:ind w:left="-851"/>
        <w:rPr>
          <w:rFonts w:asciiTheme="majorHAnsi" w:hAnsiTheme="majorHAnsi" w:cs="Arial"/>
          <w:b/>
          <w:sz w:val="22"/>
          <w:szCs w:val="22"/>
        </w:rPr>
      </w:pPr>
      <w:r w:rsidRPr="008F45A5">
        <w:rPr>
          <w:rFonts w:asciiTheme="majorHAnsi" w:hAnsiTheme="majorHAnsi" w:cs="Arial"/>
          <w:b/>
          <w:sz w:val="22"/>
          <w:szCs w:val="22"/>
        </w:rPr>
        <w:t>Around the school children will be seen:</w:t>
      </w:r>
    </w:p>
    <w:p w14:paraId="601B8593" w14:textId="77777777" w:rsidR="008F45A5" w:rsidRPr="008F45A5" w:rsidRDefault="008F45A5" w:rsidP="008F45A5">
      <w:pPr>
        <w:ind w:left="-851"/>
        <w:rPr>
          <w:rFonts w:asciiTheme="majorHAnsi" w:hAnsiTheme="majorHAnsi" w:cs="Arial"/>
          <w:b/>
          <w:sz w:val="22"/>
          <w:szCs w:val="22"/>
        </w:rPr>
      </w:pPr>
    </w:p>
    <w:p w14:paraId="1AE039E3" w14:textId="77777777" w:rsidR="008F45A5" w:rsidRPr="008F45A5" w:rsidRDefault="008F45A5" w:rsidP="008F45A5">
      <w:pPr>
        <w:pStyle w:val="ListParagraph"/>
        <w:numPr>
          <w:ilvl w:val="0"/>
          <w:numId w:val="8"/>
        </w:numPr>
        <w:rPr>
          <w:rFonts w:asciiTheme="majorHAnsi" w:hAnsiTheme="majorHAnsi" w:cs="Arial"/>
          <w:sz w:val="22"/>
          <w:szCs w:val="22"/>
        </w:rPr>
      </w:pPr>
      <w:proofErr w:type="gramStart"/>
      <w:r w:rsidRPr="008F45A5">
        <w:rPr>
          <w:rFonts w:asciiTheme="majorHAnsi" w:hAnsiTheme="majorHAnsi" w:cs="Arial"/>
          <w:sz w:val="22"/>
          <w:szCs w:val="22"/>
        </w:rPr>
        <w:t>discussing</w:t>
      </w:r>
      <w:proofErr w:type="gramEnd"/>
      <w:r w:rsidRPr="008F45A5">
        <w:rPr>
          <w:rFonts w:asciiTheme="majorHAnsi" w:hAnsiTheme="majorHAnsi" w:cs="Arial"/>
          <w:sz w:val="22"/>
          <w:szCs w:val="22"/>
        </w:rPr>
        <w:t xml:space="preserve"> aspects of English  learning;</w:t>
      </w:r>
    </w:p>
    <w:p w14:paraId="27197902" w14:textId="77777777" w:rsidR="008F45A5" w:rsidRPr="008F45A5" w:rsidRDefault="008F45A5" w:rsidP="008F45A5">
      <w:pPr>
        <w:pStyle w:val="ListParagraph"/>
        <w:numPr>
          <w:ilvl w:val="0"/>
          <w:numId w:val="8"/>
        </w:numPr>
        <w:rPr>
          <w:rFonts w:asciiTheme="majorHAnsi" w:hAnsiTheme="majorHAnsi" w:cs="Arial"/>
          <w:sz w:val="22"/>
          <w:szCs w:val="22"/>
        </w:rPr>
      </w:pPr>
      <w:proofErr w:type="gramStart"/>
      <w:r w:rsidRPr="008F45A5">
        <w:rPr>
          <w:rFonts w:asciiTheme="majorHAnsi" w:hAnsiTheme="majorHAnsi" w:cs="Arial"/>
          <w:sz w:val="22"/>
          <w:szCs w:val="22"/>
        </w:rPr>
        <w:t>interacting</w:t>
      </w:r>
      <w:proofErr w:type="gramEnd"/>
      <w:r w:rsidRPr="008F45A5">
        <w:rPr>
          <w:rFonts w:asciiTheme="majorHAnsi" w:hAnsiTheme="majorHAnsi" w:cs="Arial"/>
          <w:sz w:val="22"/>
          <w:szCs w:val="22"/>
        </w:rPr>
        <w:t xml:space="preserve"> with each other and the teacher, contributing to discussion, offering positive criticisms leading to the improvement of reading and writing;</w:t>
      </w:r>
    </w:p>
    <w:p w14:paraId="25509B7F" w14:textId="6DFC236E" w:rsidR="008F45A5" w:rsidRPr="00334772" w:rsidRDefault="008F45A5" w:rsidP="008F45A5">
      <w:pPr>
        <w:pStyle w:val="ListParagraph"/>
        <w:numPr>
          <w:ilvl w:val="0"/>
          <w:numId w:val="8"/>
        </w:numPr>
        <w:rPr>
          <w:rFonts w:asciiTheme="majorHAnsi" w:hAnsiTheme="majorHAnsi" w:cs="Arial"/>
          <w:sz w:val="22"/>
          <w:szCs w:val="22"/>
        </w:rPr>
      </w:pPr>
      <w:proofErr w:type="gramStart"/>
      <w:r w:rsidRPr="008F45A5">
        <w:rPr>
          <w:rFonts w:asciiTheme="majorHAnsi" w:hAnsiTheme="majorHAnsi" w:cs="Arial"/>
          <w:sz w:val="22"/>
          <w:szCs w:val="22"/>
        </w:rPr>
        <w:t>evaluating</w:t>
      </w:r>
      <w:proofErr w:type="gramEnd"/>
      <w:r w:rsidRPr="008F45A5">
        <w:rPr>
          <w:rFonts w:asciiTheme="majorHAnsi" w:hAnsiTheme="majorHAnsi" w:cs="Arial"/>
          <w:sz w:val="22"/>
          <w:szCs w:val="22"/>
        </w:rPr>
        <w:t xml:space="preserve"> their own and others’ contributions through a range of drama activities </w:t>
      </w:r>
      <w:r w:rsidRPr="00334772">
        <w:rPr>
          <w:rFonts w:asciiTheme="majorHAnsi" w:hAnsiTheme="majorHAnsi" w:cs="Arial"/>
          <w:sz w:val="22"/>
          <w:szCs w:val="22"/>
        </w:rPr>
        <w:t>across the curriculum;</w:t>
      </w:r>
    </w:p>
    <w:p w14:paraId="20B2A8DD" w14:textId="56DC67A8" w:rsidR="008F45A5" w:rsidRPr="00334772" w:rsidRDefault="008F45A5" w:rsidP="008F45A5">
      <w:pPr>
        <w:pStyle w:val="ListParagraph"/>
        <w:numPr>
          <w:ilvl w:val="0"/>
          <w:numId w:val="8"/>
        </w:numPr>
        <w:rPr>
          <w:rFonts w:asciiTheme="majorHAnsi" w:hAnsiTheme="majorHAnsi" w:cs="Arial"/>
          <w:sz w:val="22"/>
          <w:szCs w:val="22"/>
        </w:rPr>
      </w:pPr>
      <w:proofErr w:type="gramStart"/>
      <w:r w:rsidRPr="008F45A5">
        <w:rPr>
          <w:rFonts w:asciiTheme="majorHAnsi" w:hAnsiTheme="majorHAnsi" w:cs="Arial"/>
          <w:sz w:val="22"/>
          <w:szCs w:val="22"/>
        </w:rPr>
        <w:t>working</w:t>
      </w:r>
      <w:proofErr w:type="gramEnd"/>
      <w:r w:rsidRPr="008F45A5">
        <w:rPr>
          <w:rFonts w:asciiTheme="majorHAnsi" w:hAnsiTheme="majorHAnsi" w:cs="Arial"/>
          <w:sz w:val="22"/>
          <w:szCs w:val="22"/>
        </w:rPr>
        <w:t xml:space="preserve"> with a sense of urgency, being part of a </w:t>
      </w:r>
      <w:r w:rsidR="00334772">
        <w:rPr>
          <w:rFonts w:asciiTheme="majorHAnsi" w:hAnsiTheme="majorHAnsi" w:cs="Arial"/>
          <w:sz w:val="22"/>
          <w:szCs w:val="22"/>
        </w:rPr>
        <w:t xml:space="preserve">well-paced learning environment </w:t>
      </w:r>
      <w:r w:rsidRPr="00334772">
        <w:rPr>
          <w:rFonts w:asciiTheme="majorHAnsi" w:hAnsiTheme="majorHAnsi" w:cs="Arial"/>
          <w:sz w:val="22"/>
          <w:szCs w:val="22"/>
        </w:rPr>
        <w:t>and showing the need to make progress;</w:t>
      </w:r>
    </w:p>
    <w:p w14:paraId="0104E00F" w14:textId="77777777" w:rsidR="008F45A5" w:rsidRPr="008F45A5" w:rsidRDefault="008F45A5" w:rsidP="008F45A5">
      <w:pPr>
        <w:pStyle w:val="ListParagraph"/>
        <w:numPr>
          <w:ilvl w:val="0"/>
          <w:numId w:val="8"/>
        </w:numPr>
        <w:rPr>
          <w:rFonts w:asciiTheme="majorHAnsi" w:hAnsiTheme="majorHAnsi" w:cs="Arial"/>
          <w:sz w:val="22"/>
          <w:szCs w:val="22"/>
        </w:rPr>
      </w:pPr>
      <w:proofErr w:type="gramStart"/>
      <w:r w:rsidRPr="008F45A5">
        <w:rPr>
          <w:rFonts w:asciiTheme="majorHAnsi" w:hAnsiTheme="majorHAnsi" w:cs="Arial"/>
          <w:sz w:val="22"/>
          <w:szCs w:val="22"/>
        </w:rPr>
        <w:t>being</w:t>
      </w:r>
      <w:proofErr w:type="gramEnd"/>
      <w:r w:rsidRPr="008F45A5">
        <w:rPr>
          <w:rFonts w:asciiTheme="majorHAnsi" w:hAnsiTheme="majorHAnsi" w:cs="Arial"/>
          <w:sz w:val="22"/>
          <w:szCs w:val="22"/>
        </w:rPr>
        <w:t xml:space="preserve"> ambitious and having high expectations of personal success.</w:t>
      </w:r>
    </w:p>
    <w:p w14:paraId="331454A6" w14:textId="77777777" w:rsidR="008F45A5" w:rsidRPr="008F45A5" w:rsidRDefault="008F45A5" w:rsidP="008F45A5">
      <w:pPr>
        <w:ind w:left="-851"/>
        <w:rPr>
          <w:rFonts w:asciiTheme="majorHAnsi" w:hAnsiTheme="majorHAnsi" w:cs="Arial"/>
          <w:sz w:val="22"/>
          <w:szCs w:val="22"/>
        </w:rPr>
      </w:pPr>
    </w:p>
    <w:p w14:paraId="2E003CCC" w14:textId="77777777" w:rsidR="008F45A5" w:rsidRDefault="008F45A5" w:rsidP="008F45A5">
      <w:pPr>
        <w:ind w:left="-851"/>
        <w:rPr>
          <w:rFonts w:asciiTheme="majorHAnsi" w:hAnsiTheme="majorHAnsi" w:cs="Arial"/>
          <w:b/>
          <w:sz w:val="22"/>
          <w:szCs w:val="22"/>
        </w:rPr>
      </w:pPr>
      <w:r w:rsidRPr="008F45A5">
        <w:rPr>
          <w:rFonts w:asciiTheme="majorHAnsi" w:hAnsiTheme="majorHAnsi" w:cs="Arial"/>
          <w:b/>
          <w:sz w:val="22"/>
          <w:szCs w:val="22"/>
        </w:rPr>
        <w:t>Contribution of English to teaching in other areas of the curriculum:</w:t>
      </w:r>
    </w:p>
    <w:p w14:paraId="60818606" w14:textId="77777777" w:rsidR="00334772" w:rsidRPr="008F45A5" w:rsidRDefault="00334772" w:rsidP="008F45A5">
      <w:pPr>
        <w:ind w:left="-851"/>
        <w:rPr>
          <w:rFonts w:asciiTheme="majorHAnsi" w:hAnsiTheme="majorHAnsi" w:cs="Arial"/>
          <w:b/>
          <w:sz w:val="22"/>
          <w:szCs w:val="22"/>
        </w:rPr>
      </w:pPr>
    </w:p>
    <w:p w14:paraId="5A2930F1" w14:textId="77777777" w:rsidR="008F45A5" w:rsidRPr="008F45A5" w:rsidRDefault="008F45A5" w:rsidP="008F45A5">
      <w:pPr>
        <w:ind w:left="-851"/>
        <w:rPr>
          <w:rFonts w:asciiTheme="majorHAnsi" w:hAnsiTheme="majorHAnsi" w:cs="Arial"/>
          <w:sz w:val="22"/>
          <w:szCs w:val="22"/>
        </w:rPr>
      </w:pPr>
      <w:r w:rsidRPr="008F45A5">
        <w:rPr>
          <w:rFonts w:asciiTheme="majorHAnsi" w:hAnsiTheme="majorHAnsi" w:cs="Arial"/>
          <w:sz w:val="22"/>
          <w:szCs w:val="22"/>
        </w:rPr>
        <w:t>The skills that children develop in English are linked to and applied in every subject of our curriculum.  The children’s skills in reading, writing, drama, speaking and listening enable them to communicate and express themselves in all areas of their work.</w:t>
      </w:r>
      <w:r w:rsidRPr="008F45A5">
        <w:rPr>
          <w:rFonts w:asciiTheme="majorHAnsi" w:hAnsiTheme="majorHAnsi" w:cs="Arial"/>
          <w:sz w:val="22"/>
          <w:szCs w:val="22"/>
        </w:rPr>
        <w:tab/>
      </w:r>
    </w:p>
    <w:p w14:paraId="7947730A" w14:textId="77777777" w:rsidR="008F45A5" w:rsidRPr="008F45A5" w:rsidRDefault="008F45A5" w:rsidP="008F45A5">
      <w:pPr>
        <w:ind w:left="-851"/>
        <w:rPr>
          <w:rFonts w:asciiTheme="majorHAnsi" w:hAnsiTheme="majorHAnsi" w:cs="Arial"/>
          <w:b/>
          <w:sz w:val="22"/>
          <w:szCs w:val="22"/>
        </w:rPr>
      </w:pPr>
    </w:p>
    <w:p w14:paraId="451534ED" w14:textId="77777777" w:rsidR="008F45A5" w:rsidRPr="008F45A5" w:rsidRDefault="008F45A5" w:rsidP="008F45A5">
      <w:pPr>
        <w:ind w:left="-851"/>
        <w:rPr>
          <w:rFonts w:asciiTheme="majorHAnsi" w:hAnsiTheme="majorHAnsi" w:cs="Arial"/>
          <w:b/>
          <w:sz w:val="22"/>
          <w:szCs w:val="22"/>
        </w:rPr>
      </w:pPr>
      <w:r w:rsidRPr="008F45A5">
        <w:rPr>
          <w:rFonts w:asciiTheme="majorHAnsi" w:hAnsiTheme="majorHAnsi" w:cs="Arial"/>
          <w:b/>
          <w:sz w:val="22"/>
          <w:szCs w:val="22"/>
        </w:rPr>
        <w:t>Organisation:</w:t>
      </w:r>
    </w:p>
    <w:p w14:paraId="599C5052" w14:textId="77777777" w:rsidR="008F45A5" w:rsidRPr="008F45A5" w:rsidRDefault="008F45A5" w:rsidP="008F45A5">
      <w:pPr>
        <w:ind w:left="-851"/>
        <w:rPr>
          <w:rFonts w:asciiTheme="majorHAnsi" w:hAnsiTheme="majorHAnsi" w:cs="Arial"/>
          <w:b/>
          <w:sz w:val="22"/>
          <w:szCs w:val="22"/>
        </w:rPr>
      </w:pPr>
    </w:p>
    <w:p w14:paraId="2511ED52" w14:textId="382BB400" w:rsidR="008F45A5" w:rsidRPr="00334772" w:rsidRDefault="008F45A5" w:rsidP="008F45A5">
      <w:pPr>
        <w:pStyle w:val="ListParagraph"/>
        <w:numPr>
          <w:ilvl w:val="0"/>
          <w:numId w:val="10"/>
        </w:numPr>
        <w:rPr>
          <w:rFonts w:asciiTheme="majorHAnsi" w:hAnsiTheme="majorHAnsi" w:cs="Arial"/>
          <w:sz w:val="22"/>
          <w:szCs w:val="22"/>
        </w:rPr>
      </w:pPr>
      <w:r w:rsidRPr="008F45A5">
        <w:rPr>
          <w:rFonts w:asciiTheme="majorHAnsi" w:hAnsiTheme="majorHAnsi" w:cs="Arial"/>
          <w:sz w:val="22"/>
          <w:szCs w:val="22"/>
        </w:rPr>
        <w:t xml:space="preserve">English is taught and structured in accordance with the Primary National Curriculum and follows the statutory requirements for Spoken Language, Reading, </w:t>
      </w:r>
      <w:r w:rsidRPr="00334772">
        <w:rPr>
          <w:rFonts w:asciiTheme="majorHAnsi" w:hAnsiTheme="majorHAnsi" w:cs="Arial"/>
          <w:sz w:val="22"/>
          <w:szCs w:val="22"/>
        </w:rPr>
        <w:t xml:space="preserve">Comprehension and all aspects of Writing.  </w:t>
      </w:r>
    </w:p>
    <w:p w14:paraId="560F3A7B" w14:textId="4BF3DDA6" w:rsidR="008F45A5" w:rsidRPr="00334772" w:rsidRDefault="008F45A5" w:rsidP="008F45A5">
      <w:pPr>
        <w:pStyle w:val="ListParagraph"/>
        <w:numPr>
          <w:ilvl w:val="0"/>
          <w:numId w:val="10"/>
        </w:numPr>
        <w:rPr>
          <w:rFonts w:asciiTheme="majorHAnsi" w:hAnsiTheme="majorHAnsi" w:cs="Arial"/>
          <w:sz w:val="22"/>
          <w:szCs w:val="22"/>
        </w:rPr>
      </w:pPr>
      <w:r w:rsidRPr="008F45A5">
        <w:rPr>
          <w:rFonts w:asciiTheme="majorHAnsi" w:hAnsiTheme="majorHAnsi" w:cs="Arial"/>
          <w:sz w:val="22"/>
          <w:szCs w:val="22"/>
        </w:rPr>
        <w:t>Skills taught in English are used across the curriculum an</w:t>
      </w:r>
      <w:r w:rsidR="00334772">
        <w:rPr>
          <w:rFonts w:asciiTheme="majorHAnsi" w:hAnsiTheme="majorHAnsi" w:cs="Arial"/>
          <w:sz w:val="22"/>
          <w:szCs w:val="22"/>
        </w:rPr>
        <w:t xml:space="preserve">d are linked wherever </w:t>
      </w:r>
      <w:r w:rsidRPr="00334772">
        <w:rPr>
          <w:rFonts w:asciiTheme="majorHAnsi" w:hAnsiTheme="majorHAnsi" w:cs="Arial"/>
          <w:sz w:val="22"/>
          <w:szCs w:val="22"/>
        </w:rPr>
        <w:t>possible to other curriculum areas.</w:t>
      </w:r>
    </w:p>
    <w:p w14:paraId="21436E3B" w14:textId="77777777" w:rsidR="008F45A5" w:rsidRPr="008F45A5" w:rsidRDefault="008F45A5" w:rsidP="008F45A5">
      <w:pPr>
        <w:pStyle w:val="ListParagraph"/>
        <w:numPr>
          <w:ilvl w:val="0"/>
          <w:numId w:val="10"/>
        </w:numPr>
        <w:rPr>
          <w:rFonts w:asciiTheme="majorHAnsi" w:hAnsiTheme="majorHAnsi" w:cs="Arial"/>
          <w:sz w:val="22"/>
          <w:szCs w:val="22"/>
        </w:rPr>
      </w:pPr>
      <w:r w:rsidRPr="008F45A5">
        <w:rPr>
          <w:rFonts w:asciiTheme="majorHAnsi" w:hAnsiTheme="majorHAnsi" w:cs="Arial"/>
          <w:sz w:val="22"/>
          <w:szCs w:val="22"/>
        </w:rPr>
        <w:t>English lessons are structured in various ways, such as whole class, group, paired and individual learning.</w:t>
      </w:r>
    </w:p>
    <w:p w14:paraId="32E89657" w14:textId="77777777" w:rsidR="008F45A5" w:rsidRPr="008F45A5" w:rsidRDefault="008F45A5" w:rsidP="008F45A5">
      <w:pPr>
        <w:pStyle w:val="ListParagraph"/>
        <w:numPr>
          <w:ilvl w:val="0"/>
          <w:numId w:val="10"/>
        </w:numPr>
        <w:rPr>
          <w:rFonts w:asciiTheme="majorHAnsi" w:hAnsiTheme="majorHAnsi" w:cs="Arial"/>
          <w:sz w:val="22"/>
          <w:szCs w:val="22"/>
        </w:rPr>
      </w:pPr>
      <w:r w:rsidRPr="008F45A5">
        <w:rPr>
          <w:rFonts w:asciiTheme="majorHAnsi" w:hAnsiTheme="majorHAnsi" w:cs="Arial"/>
          <w:sz w:val="22"/>
          <w:szCs w:val="22"/>
        </w:rPr>
        <w:t>Lessons include explanations and modelling by the teacher as well as oral, written and practical activities. ICT is used, where appropriate, to support teaching and learning.</w:t>
      </w:r>
    </w:p>
    <w:p w14:paraId="1FDC5755" w14:textId="77777777" w:rsidR="008F45A5" w:rsidRPr="008F45A5" w:rsidRDefault="008F45A5" w:rsidP="008F45A5">
      <w:pPr>
        <w:pStyle w:val="ListParagraph"/>
        <w:numPr>
          <w:ilvl w:val="0"/>
          <w:numId w:val="10"/>
        </w:numPr>
        <w:rPr>
          <w:rFonts w:asciiTheme="majorHAnsi" w:hAnsiTheme="majorHAnsi" w:cs="Arial"/>
          <w:sz w:val="22"/>
          <w:szCs w:val="22"/>
        </w:rPr>
      </w:pPr>
      <w:r w:rsidRPr="008F45A5">
        <w:rPr>
          <w:rFonts w:asciiTheme="majorHAnsi" w:hAnsiTheme="majorHAnsi" w:cs="Arial"/>
          <w:sz w:val="22"/>
          <w:szCs w:val="22"/>
        </w:rPr>
        <w:t>A range of teaching and learning resources are used to support, develop and extend children’s learning.</w:t>
      </w:r>
    </w:p>
    <w:p w14:paraId="630F158B" w14:textId="77777777" w:rsidR="008F45A5" w:rsidRPr="008F45A5" w:rsidRDefault="008F45A5" w:rsidP="008F45A5">
      <w:pPr>
        <w:pStyle w:val="ListParagraph"/>
        <w:numPr>
          <w:ilvl w:val="0"/>
          <w:numId w:val="10"/>
        </w:numPr>
        <w:rPr>
          <w:rFonts w:asciiTheme="majorHAnsi" w:hAnsiTheme="majorHAnsi" w:cs="Arial"/>
          <w:sz w:val="22"/>
          <w:szCs w:val="22"/>
        </w:rPr>
      </w:pPr>
      <w:r w:rsidRPr="008F45A5">
        <w:rPr>
          <w:rFonts w:asciiTheme="majorHAnsi" w:hAnsiTheme="majorHAnsi" w:cs="Arial"/>
          <w:sz w:val="22"/>
          <w:szCs w:val="22"/>
        </w:rPr>
        <w:t xml:space="preserve">Teaching Assistants support every English lesson and work with children </w:t>
      </w:r>
      <w:proofErr w:type="gramStart"/>
      <w:r w:rsidRPr="008F45A5">
        <w:rPr>
          <w:rFonts w:asciiTheme="majorHAnsi" w:hAnsiTheme="majorHAnsi" w:cs="Arial"/>
          <w:sz w:val="22"/>
          <w:szCs w:val="22"/>
        </w:rPr>
        <w:t>of every ability</w:t>
      </w:r>
      <w:proofErr w:type="gramEnd"/>
      <w:r w:rsidRPr="008F45A5">
        <w:rPr>
          <w:rFonts w:asciiTheme="majorHAnsi" w:hAnsiTheme="majorHAnsi" w:cs="Arial"/>
          <w:sz w:val="22"/>
          <w:szCs w:val="22"/>
        </w:rPr>
        <w:t>, including the more able.</w:t>
      </w:r>
    </w:p>
    <w:p w14:paraId="54BA6224"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0D53E775"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Approaches to Teaching and Learning:</w:t>
      </w:r>
    </w:p>
    <w:p w14:paraId="66E327F4"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p>
    <w:p w14:paraId="33809B2D" w14:textId="77777777" w:rsidR="008F45A5" w:rsidRPr="008F45A5" w:rsidRDefault="008F45A5" w:rsidP="008F45A5">
      <w:pPr>
        <w:autoSpaceDE w:val="0"/>
        <w:autoSpaceDN w:val="0"/>
        <w:adjustRightInd w:val="0"/>
        <w:ind w:left="-851"/>
        <w:rPr>
          <w:rFonts w:asciiTheme="majorHAnsi" w:hAnsiTheme="majorHAnsi" w:cs="Arial"/>
          <w:b/>
          <w:bCs/>
          <w:color w:val="000000"/>
          <w:sz w:val="22"/>
          <w:szCs w:val="22"/>
        </w:rPr>
      </w:pPr>
      <w:r w:rsidRPr="008F45A5">
        <w:rPr>
          <w:rFonts w:asciiTheme="majorHAnsi" w:hAnsiTheme="majorHAnsi" w:cs="Arial"/>
          <w:b/>
          <w:bCs/>
          <w:color w:val="000000"/>
          <w:sz w:val="22"/>
          <w:szCs w:val="22"/>
        </w:rPr>
        <w:t xml:space="preserve">Fiction: Talk for Writing </w:t>
      </w:r>
    </w:p>
    <w:p w14:paraId="67CDD786"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p>
    <w:p w14:paraId="5ED22923" w14:textId="7DB6B69A" w:rsidR="008F45A5" w:rsidRDefault="008F45A5" w:rsidP="008F45A5">
      <w:pPr>
        <w:autoSpaceDE w:val="0"/>
        <w:autoSpaceDN w:val="0"/>
        <w:adjustRightInd w:val="0"/>
        <w:ind w:left="-851"/>
        <w:rPr>
          <w:rFonts w:asciiTheme="majorHAnsi" w:hAnsiTheme="majorHAnsi" w:cs="Arial"/>
          <w:color w:val="000000"/>
          <w:sz w:val="22"/>
          <w:szCs w:val="22"/>
        </w:rPr>
      </w:pPr>
      <w:r w:rsidRPr="008F45A5">
        <w:rPr>
          <w:rFonts w:asciiTheme="majorHAnsi" w:hAnsiTheme="majorHAnsi" w:cs="Arial"/>
          <w:color w:val="000000"/>
          <w:sz w:val="22"/>
          <w:szCs w:val="22"/>
        </w:rPr>
        <w:t>Talk for Writing forms a key element of the Teaching Sequence for fiction</w:t>
      </w:r>
      <w:r w:rsidR="00334772">
        <w:rPr>
          <w:rFonts w:asciiTheme="majorHAnsi" w:hAnsiTheme="majorHAnsi" w:cs="Arial"/>
          <w:color w:val="000000"/>
          <w:sz w:val="22"/>
          <w:szCs w:val="22"/>
        </w:rPr>
        <w:t xml:space="preserve"> Writing and is used where appropria</w:t>
      </w:r>
      <w:r w:rsidRPr="008F45A5">
        <w:rPr>
          <w:rFonts w:asciiTheme="majorHAnsi" w:hAnsiTheme="majorHAnsi" w:cs="Arial"/>
          <w:color w:val="000000"/>
          <w:sz w:val="22"/>
          <w:szCs w:val="22"/>
        </w:rPr>
        <w:t xml:space="preserve">te in all the teaching phases of </w:t>
      </w:r>
      <w:proofErr w:type="gramStart"/>
      <w:r w:rsidRPr="008F45A5">
        <w:rPr>
          <w:rFonts w:asciiTheme="majorHAnsi" w:hAnsiTheme="majorHAnsi" w:cs="Arial"/>
          <w:color w:val="000000"/>
          <w:sz w:val="22"/>
          <w:szCs w:val="22"/>
        </w:rPr>
        <w:t>English .</w:t>
      </w:r>
      <w:proofErr w:type="gramEnd"/>
      <w:r w:rsidRPr="008F45A5">
        <w:rPr>
          <w:rFonts w:asciiTheme="majorHAnsi" w:hAnsiTheme="majorHAnsi" w:cs="Arial"/>
          <w:color w:val="000000"/>
          <w:sz w:val="22"/>
          <w:szCs w:val="22"/>
        </w:rPr>
        <w:t xml:space="preserve"> Talk for Writing involves making explicit the processes and thinking involved in the writing process so that ultimately they can be internalised and applied by children in their own writing. </w:t>
      </w:r>
    </w:p>
    <w:p w14:paraId="6588251C" w14:textId="77777777" w:rsidR="00334772" w:rsidRPr="008F45A5" w:rsidRDefault="00334772" w:rsidP="008F45A5">
      <w:pPr>
        <w:autoSpaceDE w:val="0"/>
        <w:autoSpaceDN w:val="0"/>
        <w:adjustRightInd w:val="0"/>
        <w:ind w:left="-851"/>
        <w:rPr>
          <w:rFonts w:asciiTheme="majorHAnsi" w:hAnsiTheme="majorHAnsi" w:cs="Arial"/>
          <w:color w:val="000000"/>
          <w:sz w:val="22"/>
          <w:szCs w:val="22"/>
        </w:rPr>
      </w:pPr>
    </w:p>
    <w:p w14:paraId="3F810E6A"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r w:rsidRPr="008F45A5">
        <w:rPr>
          <w:rFonts w:asciiTheme="majorHAnsi" w:hAnsiTheme="majorHAnsi" w:cs="Arial"/>
          <w:color w:val="000000"/>
          <w:sz w:val="22"/>
          <w:szCs w:val="22"/>
        </w:rPr>
        <w:t>The main principles of talk for writing are:</w:t>
      </w:r>
    </w:p>
    <w:p w14:paraId="5512C529"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p>
    <w:p w14:paraId="4C2288C4" w14:textId="77777777" w:rsidR="008F45A5" w:rsidRPr="008F45A5" w:rsidRDefault="008F45A5" w:rsidP="008F45A5">
      <w:pPr>
        <w:pStyle w:val="ListParagraph"/>
        <w:numPr>
          <w:ilvl w:val="0"/>
          <w:numId w:val="9"/>
        </w:numPr>
        <w:autoSpaceDE w:val="0"/>
        <w:autoSpaceDN w:val="0"/>
        <w:adjustRightInd w:val="0"/>
        <w:rPr>
          <w:rFonts w:asciiTheme="majorHAnsi" w:hAnsiTheme="majorHAnsi" w:cs="Arial"/>
          <w:b/>
          <w:bCs/>
          <w:color w:val="000000"/>
          <w:sz w:val="22"/>
          <w:szCs w:val="22"/>
        </w:rPr>
      </w:pPr>
      <w:r w:rsidRPr="008F45A5">
        <w:rPr>
          <w:rFonts w:asciiTheme="majorHAnsi" w:hAnsiTheme="majorHAnsi" w:cs="Arial"/>
          <w:b/>
          <w:bCs/>
          <w:color w:val="000000"/>
          <w:sz w:val="22"/>
          <w:szCs w:val="22"/>
        </w:rPr>
        <w:t xml:space="preserve">Book-talk </w:t>
      </w:r>
    </w:p>
    <w:p w14:paraId="63E59CFF" w14:textId="77777777" w:rsidR="008F45A5" w:rsidRPr="008F45A5" w:rsidRDefault="008F45A5" w:rsidP="008F45A5">
      <w:pPr>
        <w:autoSpaceDE w:val="0"/>
        <w:autoSpaceDN w:val="0"/>
        <w:adjustRightInd w:val="0"/>
        <w:rPr>
          <w:rFonts w:asciiTheme="majorHAnsi" w:hAnsiTheme="majorHAnsi" w:cs="Arial"/>
          <w:color w:val="000000"/>
          <w:sz w:val="22"/>
          <w:szCs w:val="22"/>
        </w:rPr>
      </w:pPr>
    </w:p>
    <w:p w14:paraId="7AC4BBA6" w14:textId="77777777" w:rsidR="008F45A5" w:rsidRPr="008F45A5" w:rsidRDefault="008F45A5" w:rsidP="008F45A5">
      <w:pPr>
        <w:autoSpaceDE w:val="0"/>
        <w:autoSpaceDN w:val="0"/>
        <w:adjustRightInd w:val="0"/>
        <w:ind w:left="-851"/>
        <w:rPr>
          <w:rFonts w:asciiTheme="majorHAnsi" w:hAnsiTheme="majorHAnsi" w:cs="Arial"/>
          <w:b/>
          <w:bCs/>
          <w:color w:val="000000"/>
          <w:sz w:val="22"/>
          <w:szCs w:val="22"/>
        </w:rPr>
      </w:pPr>
      <w:r w:rsidRPr="008F45A5">
        <w:rPr>
          <w:rFonts w:asciiTheme="majorHAnsi" w:hAnsiTheme="majorHAnsi" w:cs="Arial"/>
          <w:color w:val="000000"/>
          <w:sz w:val="22"/>
          <w:szCs w:val="22"/>
        </w:rPr>
        <w:lastRenderedPageBreak/>
        <w:t xml:space="preserve">‘Book-talk’ is the extended opportunity to use </w:t>
      </w:r>
      <w:r w:rsidRPr="008F45A5">
        <w:rPr>
          <w:rFonts w:asciiTheme="majorHAnsi" w:hAnsiTheme="majorHAnsi" w:cs="Arial"/>
          <w:b/>
          <w:bCs/>
          <w:color w:val="000000"/>
          <w:sz w:val="22"/>
          <w:szCs w:val="22"/>
        </w:rPr>
        <w:t xml:space="preserve">talk </w:t>
      </w:r>
      <w:r w:rsidRPr="008F45A5">
        <w:rPr>
          <w:rFonts w:asciiTheme="majorHAnsi" w:hAnsiTheme="majorHAnsi" w:cs="Arial"/>
          <w:color w:val="000000"/>
          <w:sz w:val="22"/>
          <w:szCs w:val="22"/>
        </w:rPr>
        <w:t xml:space="preserve">to explore children’s personal and collective responses to a fiction text </w:t>
      </w:r>
      <w:r w:rsidRPr="008F45A5">
        <w:rPr>
          <w:rFonts w:asciiTheme="majorHAnsi" w:hAnsiTheme="majorHAnsi" w:cs="Arial"/>
          <w:b/>
          <w:bCs/>
          <w:color w:val="000000"/>
          <w:sz w:val="22"/>
          <w:szCs w:val="22"/>
        </w:rPr>
        <w:t xml:space="preserve">as readers. </w:t>
      </w:r>
    </w:p>
    <w:p w14:paraId="685FC76A"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p>
    <w:p w14:paraId="3D720DF1" w14:textId="77777777" w:rsidR="008F45A5" w:rsidRPr="008F45A5" w:rsidRDefault="008F45A5" w:rsidP="008F45A5">
      <w:pPr>
        <w:pStyle w:val="ListParagraph"/>
        <w:numPr>
          <w:ilvl w:val="0"/>
          <w:numId w:val="9"/>
        </w:numPr>
        <w:autoSpaceDE w:val="0"/>
        <w:autoSpaceDN w:val="0"/>
        <w:adjustRightInd w:val="0"/>
        <w:rPr>
          <w:rFonts w:asciiTheme="majorHAnsi" w:hAnsiTheme="majorHAnsi" w:cs="Arial"/>
          <w:b/>
          <w:bCs/>
          <w:color w:val="000000"/>
          <w:sz w:val="22"/>
          <w:szCs w:val="22"/>
        </w:rPr>
      </w:pPr>
      <w:r w:rsidRPr="008F45A5">
        <w:rPr>
          <w:rFonts w:asciiTheme="majorHAnsi" w:hAnsiTheme="majorHAnsi" w:cs="Arial"/>
          <w:b/>
          <w:bCs/>
          <w:color w:val="000000"/>
          <w:sz w:val="22"/>
          <w:szCs w:val="22"/>
        </w:rPr>
        <w:t xml:space="preserve">Writer-talk </w:t>
      </w:r>
    </w:p>
    <w:p w14:paraId="5B8DA79F" w14:textId="77777777" w:rsidR="008F45A5" w:rsidRPr="008F45A5" w:rsidRDefault="008F45A5" w:rsidP="008F45A5">
      <w:pPr>
        <w:autoSpaceDE w:val="0"/>
        <w:autoSpaceDN w:val="0"/>
        <w:adjustRightInd w:val="0"/>
        <w:rPr>
          <w:rFonts w:asciiTheme="majorHAnsi" w:hAnsiTheme="majorHAnsi" w:cs="Arial"/>
          <w:color w:val="000000"/>
          <w:sz w:val="22"/>
          <w:szCs w:val="22"/>
        </w:rPr>
      </w:pPr>
    </w:p>
    <w:p w14:paraId="64646D21" w14:textId="06BDCCF5" w:rsidR="008F45A5" w:rsidRDefault="008F45A5" w:rsidP="008F45A5">
      <w:pPr>
        <w:autoSpaceDE w:val="0"/>
        <w:autoSpaceDN w:val="0"/>
        <w:adjustRightInd w:val="0"/>
        <w:ind w:left="-851"/>
        <w:rPr>
          <w:rFonts w:asciiTheme="majorHAnsi" w:hAnsiTheme="majorHAnsi" w:cs="Arial"/>
          <w:color w:val="000000"/>
          <w:sz w:val="22"/>
          <w:szCs w:val="22"/>
        </w:rPr>
      </w:pPr>
      <w:r w:rsidRPr="008F45A5">
        <w:rPr>
          <w:rFonts w:asciiTheme="majorHAnsi" w:hAnsiTheme="majorHAnsi" w:cs="Arial"/>
          <w:color w:val="000000"/>
          <w:sz w:val="22"/>
          <w:szCs w:val="22"/>
        </w:rPr>
        <w:t xml:space="preserve">‘Writer-talk’ is the articulation of the thinking and creative processes involved in all stages of the act of writing; talk that helps children to think and behave like a writer (and </w:t>
      </w:r>
      <w:r w:rsidR="00334772">
        <w:rPr>
          <w:rFonts w:asciiTheme="majorHAnsi" w:hAnsiTheme="majorHAnsi" w:cs="Arial"/>
          <w:color w:val="000000"/>
          <w:sz w:val="22"/>
          <w:szCs w:val="22"/>
        </w:rPr>
        <w:t>consider themselves to be one).</w:t>
      </w:r>
    </w:p>
    <w:p w14:paraId="4F4AE19B" w14:textId="77777777" w:rsidR="00334772" w:rsidRPr="008F45A5" w:rsidRDefault="00334772" w:rsidP="008F45A5">
      <w:pPr>
        <w:autoSpaceDE w:val="0"/>
        <w:autoSpaceDN w:val="0"/>
        <w:adjustRightInd w:val="0"/>
        <w:ind w:left="-851"/>
        <w:rPr>
          <w:rFonts w:asciiTheme="majorHAnsi" w:hAnsiTheme="majorHAnsi" w:cs="Arial"/>
          <w:color w:val="000000"/>
          <w:sz w:val="22"/>
          <w:szCs w:val="22"/>
        </w:rPr>
      </w:pPr>
    </w:p>
    <w:p w14:paraId="7BBB7A2E" w14:textId="77777777" w:rsidR="008F45A5" w:rsidRPr="008F45A5" w:rsidRDefault="008F45A5" w:rsidP="008F45A5">
      <w:pPr>
        <w:pStyle w:val="ListParagraph"/>
        <w:numPr>
          <w:ilvl w:val="0"/>
          <w:numId w:val="9"/>
        </w:numPr>
        <w:autoSpaceDE w:val="0"/>
        <w:autoSpaceDN w:val="0"/>
        <w:adjustRightInd w:val="0"/>
        <w:rPr>
          <w:rFonts w:asciiTheme="majorHAnsi" w:hAnsiTheme="majorHAnsi" w:cs="Arial"/>
          <w:b/>
          <w:bCs/>
          <w:color w:val="000000"/>
          <w:sz w:val="22"/>
          <w:szCs w:val="22"/>
        </w:rPr>
      </w:pPr>
      <w:r w:rsidRPr="008F45A5">
        <w:rPr>
          <w:rFonts w:asciiTheme="majorHAnsi" w:hAnsiTheme="majorHAnsi" w:cs="Arial"/>
          <w:b/>
          <w:bCs/>
          <w:color w:val="000000"/>
          <w:sz w:val="22"/>
          <w:szCs w:val="22"/>
        </w:rPr>
        <w:t xml:space="preserve">Storytelling and story making </w:t>
      </w:r>
    </w:p>
    <w:p w14:paraId="624B25D4" w14:textId="77777777" w:rsidR="008F45A5" w:rsidRPr="008F45A5" w:rsidRDefault="008F45A5" w:rsidP="008F45A5">
      <w:pPr>
        <w:autoSpaceDE w:val="0"/>
        <w:autoSpaceDN w:val="0"/>
        <w:adjustRightInd w:val="0"/>
        <w:rPr>
          <w:rFonts w:asciiTheme="majorHAnsi" w:hAnsiTheme="majorHAnsi" w:cs="Arial"/>
          <w:color w:val="000000"/>
          <w:sz w:val="22"/>
          <w:szCs w:val="22"/>
        </w:rPr>
      </w:pPr>
    </w:p>
    <w:p w14:paraId="77F71E3D" w14:textId="55033C0E" w:rsidR="008F45A5" w:rsidRPr="008F45A5" w:rsidRDefault="008F45A5" w:rsidP="008F45A5">
      <w:pPr>
        <w:autoSpaceDE w:val="0"/>
        <w:autoSpaceDN w:val="0"/>
        <w:adjustRightInd w:val="0"/>
        <w:ind w:left="-851"/>
        <w:rPr>
          <w:rFonts w:asciiTheme="majorHAnsi" w:hAnsiTheme="majorHAnsi" w:cs="Arial"/>
          <w:b/>
          <w:bCs/>
          <w:color w:val="000000"/>
          <w:sz w:val="22"/>
          <w:szCs w:val="22"/>
        </w:rPr>
      </w:pPr>
      <w:r w:rsidRPr="008F45A5">
        <w:rPr>
          <w:rFonts w:asciiTheme="majorHAnsi" w:hAnsiTheme="majorHAnsi" w:cs="Arial"/>
          <w:color w:val="000000"/>
          <w:sz w:val="22"/>
          <w:szCs w:val="22"/>
        </w:rPr>
        <w:t>This involves the learning and repeating of oral stories, building children’s confidence to develop them through telling and then extending that development into writing; later creating ‘new’ stories orally as a preparat</w:t>
      </w:r>
      <w:r w:rsidR="00334772">
        <w:rPr>
          <w:rFonts w:asciiTheme="majorHAnsi" w:hAnsiTheme="majorHAnsi" w:cs="Arial"/>
          <w:color w:val="000000"/>
          <w:sz w:val="22"/>
          <w:szCs w:val="22"/>
        </w:rPr>
        <w:t>ion and rehearsal for writing; t</w:t>
      </w:r>
      <w:r w:rsidRPr="008F45A5">
        <w:rPr>
          <w:rFonts w:asciiTheme="majorHAnsi" w:hAnsiTheme="majorHAnsi" w:cs="Arial"/>
          <w:color w:val="000000"/>
          <w:sz w:val="22"/>
          <w:szCs w:val="22"/>
        </w:rPr>
        <w:t xml:space="preserve">he sequence </w:t>
      </w:r>
      <w:r w:rsidR="00334772">
        <w:rPr>
          <w:rFonts w:asciiTheme="majorHAnsi" w:hAnsiTheme="majorHAnsi" w:cs="Arial"/>
          <w:color w:val="000000"/>
          <w:sz w:val="22"/>
          <w:szCs w:val="22"/>
        </w:rPr>
        <w:t>is</w:t>
      </w:r>
      <w:r w:rsidRPr="008F45A5">
        <w:rPr>
          <w:rFonts w:asciiTheme="majorHAnsi" w:hAnsiTheme="majorHAnsi" w:cs="Arial"/>
          <w:color w:val="000000"/>
          <w:sz w:val="22"/>
          <w:szCs w:val="22"/>
        </w:rPr>
        <w:t xml:space="preserve"> </w:t>
      </w:r>
      <w:r w:rsidRPr="008F45A5">
        <w:rPr>
          <w:rFonts w:asciiTheme="majorHAnsi" w:hAnsiTheme="majorHAnsi" w:cs="Arial"/>
          <w:b/>
          <w:bCs/>
          <w:color w:val="000000"/>
          <w:sz w:val="22"/>
          <w:szCs w:val="22"/>
        </w:rPr>
        <w:t xml:space="preserve">imitation, innovation </w:t>
      </w:r>
      <w:r w:rsidRPr="008F45A5">
        <w:rPr>
          <w:rFonts w:asciiTheme="majorHAnsi" w:hAnsiTheme="majorHAnsi" w:cs="Arial"/>
          <w:color w:val="000000"/>
          <w:sz w:val="22"/>
          <w:szCs w:val="22"/>
        </w:rPr>
        <w:t xml:space="preserve">and </w:t>
      </w:r>
      <w:r w:rsidRPr="008F45A5">
        <w:rPr>
          <w:rFonts w:asciiTheme="majorHAnsi" w:hAnsiTheme="majorHAnsi" w:cs="Arial"/>
          <w:b/>
          <w:bCs/>
          <w:color w:val="000000"/>
          <w:sz w:val="22"/>
          <w:szCs w:val="22"/>
        </w:rPr>
        <w:t xml:space="preserve">invention. </w:t>
      </w:r>
    </w:p>
    <w:p w14:paraId="5E4FFD66"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p>
    <w:p w14:paraId="3DB919FB" w14:textId="77777777" w:rsidR="008F45A5" w:rsidRPr="008F45A5" w:rsidRDefault="008F45A5" w:rsidP="008F45A5">
      <w:pPr>
        <w:pStyle w:val="ListParagraph"/>
        <w:numPr>
          <w:ilvl w:val="0"/>
          <w:numId w:val="9"/>
        </w:numPr>
        <w:autoSpaceDE w:val="0"/>
        <w:autoSpaceDN w:val="0"/>
        <w:adjustRightInd w:val="0"/>
        <w:rPr>
          <w:rFonts w:asciiTheme="majorHAnsi" w:hAnsiTheme="majorHAnsi" w:cs="Arial"/>
          <w:b/>
          <w:bCs/>
          <w:color w:val="000000"/>
          <w:sz w:val="22"/>
          <w:szCs w:val="22"/>
        </w:rPr>
      </w:pPr>
      <w:r w:rsidRPr="008F45A5">
        <w:rPr>
          <w:rFonts w:asciiTheme="majorHAnsi" w:hAnsiTheme="majorHAnsi" w:cs="Arial"/>
          <w:b/>
          <w:bCs/>
          <w:color w:val="000000"/>
          <w:sz w:val="22"/>
          <w:szCs w:val="22"/>
        </w:rPr>
        <w:t xml:space="preserve">Word and Language games </w:t>
      </w:r>
    </w:p>
    <w:p w14:paraId="0126898E" w14:textId="77777777" w:rsidR="008F45A5" w:rsidRPr="008F45A5" w:rsidRDefault="008F45A5" w:rsidP="008F45A5">
      <w:pPr>
        <w:autoSpaceDE w:val="0"/>
        <w:autoSpaceDN w:val="0"/>
        <w:adjustRightInd w:val="0"/>
        <w:rPr>
          <w:rFonts w:asciiTheme="majorHAnsi" w:hAnsiTheme="majorHAnsi" w:cs="Arial"/>
          <w:color w:val="000000"/>
          <w:sz w:val="22"/>
          <w:szCs w:val="22"/>
        </w:rPr>
      </w:pPr>
    </w:p>
    <w:p w14:paraId="3E77B81F"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r w:rsidRPr="008F45A5">
        <w:rPr>
          <w:rFonts w:asciiTheme="majorHAnsi" w:hAnsiTheme="majorHAnsi" w:cs="Arial"/>
          <w:color w:val="000000"/>
          <w:sz w:val="22"/>
          <w:szCs w:val="22"/>
        </w:rPr>
        <w:t xml:space="preserve">Talk games and activities are used to: </w:t>
      </w:r>
    </w:p>
    <w:p w14:paraId="11DF4532" w14:textId="77777777" w:rsidR="008F45A5" w:rsidRPr="008F45A5" w:rsidRDefault="008F45A5" w:rsidP="008F45A5">
      <w:pPr>
        <w:pStyle w:val="ListParagraph"/>
        <w:numPr>
          <w:ilvl w:val="0"/>
          <w:numId w:val="5"/>
        </w:numPr>
        <w:autoSpaceDE w:val="0"/>
        <w:autoSpaceDN w:val="0"/>
        <w:adjustRightInd w:val="0"/>
        <w:rPr>
          <w:rFonts w:asciiTheme="majorHAnsi" w:hAnsiTheme="majorHAnsi" w:cs="Arial"/>
          <w:color w:val="000000"/>
          <w:sz w:val="22"/>
          <w:szCs w:val="22"/>
        </w:rPr>
      </w:pPr>
      <w:proofErr w:type="gramStart"/>
      <w:r w:rsidRPr="008F45A5">
        <w:rPr>
          <w:rFonts w:asciiTheme="majorHAnsi" w:hAnsiTheme="majorHAnsi" w:cs="Arial"/>
          <w:color w:val="000000"/>
          <w:sz w:val="22"/>
          <w:szCs w:val="22"/>
        </w:rPr>
        <w:t>stimulate</w:t>
      </w:r>
      <w:proofErr w:type="gramEnd"/>
      <w:r w:rsidRPr="008F45A5">
        <w:rPr>
          <w:rFonts w:asciiTheme="majorHAnsi" w:hAnsiTheme="majorHAnsi" w:cs="Arial"/>
          <w:color w:val="000000"/>
          <w:sz w:val="22"/>
          <w:szCs w:val="22"/>
        </w:rPr>
        <w:t xml:space="preserve"> and develop vocabulary </w:t>
      </w:r>
    </w:p>
    <w:p w14:paraId="3D6E5C7E" w14:textId="77777777" w:rsidR="008F45A5" w:rsidRPr="008F45A5" w:rsidRDefault="008F45A5" w:rsidP="008F45A5">
      <w:pPr>
        <w:pStyle w:val="ListParagraph"/>
        <w:numPr>
          <w:ilvl w:val="0"/>
          <w:numId w:val="5"/>
        </w:numPr>
        <w:autoSpaceDE w:val="0"/>
        <w:autoSpaceDN w:val="0"/>
        <w:adjustRightInd w:val="0"/>
        <w:rPr>
          <w:rFonts w:asciiTheme="majorHAnsi" w:hAnsiTheme="majorHAnsi" w:cs="Arial"/>
          <w:color w:val="000000"/>
          <w:sz w:val="22"/>
          <w:szCs w:val="22"/>
        </w:rPr>
      </w:pPr>
      <w:r w:rsidRPr="008F45A5">
        <w:rPr>
          <w:rFonts w:asciiTheme="majorHAnsi" w:hAnsiTheme="majorHAnsi" w:cs="Arial"/>
          <w:color w:val="000000"/>
          <w:sz w:val="22"/>
          <w:szCs w:val="22"/>
        </w:rPr>
        <w:t>‘</w:t>
      </w:r>
      <w:proofErr w:type="gramStart"/>
      <w:r w:rsidRPr="008F45A5">
        <w:rPr>
          <w:rFonts w:asciiTheme="majorHAnsi" w:hAnsiTheme="majorHAnsi" w:cs="Arial"/>
          <w:color w:val="000000"/>
          <w:sz w:val="22"/>
          <w:szCs w:val="22"/>
        </w:rPr>
        <w:t>warm</w:t>
      </w:r>
      <w:proofErr w:type="gramEnd"/>
      <w:r w:rsidRPr="008F45A5">
        <w:rPr>
          <w:rFonts w:asciiTheme="majorHAnsi" w:hAnsiTheme="majorHAnsi" w:cs="Arial"/>
          <w:color w:val="000000"/>
          <w:sz w:val="22"/>
          <w:szCs w:val="22"/>
        </w:rPr>
        <w:t xml:space="preserve"> up’ the imagination, stimulate creative thinking </w:t>
      </w:r>
    </w:p>
    <w:p w14:paraId="4DDF12A2" w14:textId="77777777" w:rsidR="008F45A5" w:rsidRPr="008F45A5" w:rsidRDefault="008F45A5" w:rsidP="008F45A5">
      <w:pPr>
        <w:pStyle w:val="ListParagraph"/>
        <w:numPr>
          <w:ilvl w:val="0"/>
          <w:numId w:val="5"/>
        </w:numPr>
        <w:autoSpaceDE w:val="0"/>
        <w:autoSpaceDN w:val="0"/>
        <w:adjustRightInd w:val="0"/>
        <w:rPr>
          <w:rFonts w:asciiTheme="majorHAnsi" w:hAnsiTheme="majorHAnsi" w:cs="Arial"/>
          <w:color w:val="000000"/>
          <w:sz w:val="22"/>
          <w:szCs w:val="22"/>
        </w:rPr>
      </w:pPr>
      <w:proofErr w:type="gramStart"/>
      <w:r w:rsidRPr="008F45A5">
        <w:rPr>
          <w:rFonts w:asciiTheme="majorHAnsi" w:hAnsiTheme="majorHAnsi" w:cs="Arial"/>
          <w:color w:val="000000"/>
          <w:sz w:val="22"/>
          <w:szCs w:val="22"/>
        </w:rPr>
        <w:t>orally</w:t>
      </w:r>
      <w:proofErr w:type="gramEnd"/>
      <w:r w:rsidRPr="008F45A5">
        <w:rPr>
          <w:rFonts w:asciiTheme="majorHAnsi" w:hAnsiTheme="majorHAnsi" w:cs="Arial"/>
          <w:color w:val="000000"/>
          <w:sz w:val="22"/>
          <w:szCs w:val="22"/>
        </w:rPr>
        <w:t xml:space="preserve"> develop a character </w:t>
      </w:r>
    </w:p>
    <w:p w14:paraId="01DAA7EC" w14:textId="77777777" w:rsidR="008F45A5" w:rsidRPr="008F45A5" w:rsidRDefault="008F45A5" w:rsidP="008F45A5">
      <w:pPr>
        <w:pStyle w:val="ListParagraph"/>
        <w:numPr>
          <w:ilvl w:val="0"/>
          <w:numId w:val="5"/>
        </w:numPr>
        <w:autoSpaceDE w:val="0"/>
        <w:autoSpaceDN w:val="0"/>
        <w:adjustRightInd w:val="0"/>
        <w:rPr>
          <w:rFonts w:asciiTheme="majorHAnsi" w:hAnsiTheme="majorHAnsi" w:cs="Arial"/>
          <w:color w:val="000000"/>
          <w:sz w:val="22"/>
          <w:szCs w:val="22"/>
        </w:rPr>
      </w:pPr>
      <w:proofErr w:type="gramStart"/>
      <w:r w:rsidRPr="008F45A5">
        <w:rPr>
          <w:rFonts w:asciiTheme="majorHAnsi" w:hAnsiTheme="majorHAnsi" w:cs="Arial"/>
          <w:color w:val="000000"/>
          <w:sz w:val="22"/>
          <w:szCs w:val="22"/>
        </w:rPr>
        <w:t>orally</w:t>
      </w:r>
      <w:proofErr w:type="gramEnd"/>
      <w:r w:rsidRPr="008F45A5">
        <w:rPr>
          <w:rFonts w:asciiTheme="majorHAnsi" w:hAnsiTheme="majorHAnsi" w:cs="Arial"/>
          <w:color w:val="000000"/>
          <w:sz w:val="22"/>
          <w:szCs w:val="22"/>
        </w:rPr>
        <w:t xml:space="preserve"> develop a setting </w:t>
      </w:r>
    </w:p>
    <w:p w14:paraId="3C68BEC2"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p>
    <w:p w14:paraId="196AF0E6" w14:textId="77777777" w:rsidR="008F45A5" w:rsidRPr="008F45A5" w:rsidRDefault="008F45A5" w:rsidP="008F45A5">
      <w:pPr>
        <w:pStyle w:val="ListParagraph"/>
        <w:numPr>
          <w:ilvl w:val="0"/>
          <w:numId w:val="9"/>
        </w:numPr>
        <w:autoSpaceDE w:val="0"/>
        <w:autoSpaceDN w:val="0"/>
        <w:adjustRightInd w:val="0"/>
        <w:rPr>
          <w:rFonts w:asciiTheme="majorHAnsi" w:hAnsiTheme="majorHAnsi" w:cs="Arial"/>
          <w:b/>
          <w:bCs/>
          <w:color w:val="000000"/>
          <w:sz w:val="22"/>
          <w:szCs w:val="22"/>
        </w:rPr>
      </w:pPr>
      <w:r w:rsidRPr="008F45A5">
        <w:rPr>
          <w:rFonts w:asciiTheme="majorHAnsi" w:hAnsiTheme="majorHAnsi" w:cs="Arial"/>
          <w:b/>
          <w:bCs/>
          <w:color w:val="000000"/>
          <w:sz w:val="22"/>
          <w:szCs w:val="22"/>
        </w:rPr>
        <w:t xml:space="preserve">Role-play and drama </w:t>
      </w:r>
    </w:p>
    <w:p w14:paraId="36A8588F" w14:textId="77777777" w:rsidR="008F45A5" w:rsidRPr="00334772" w:rsidRDefault="008F45A5" w:rsidP="00334772">
      <w:pPr>
        <w:autoSpaceDE w:val="0"/>
        <w:autoSpaceDN w:val="0"/>
        <w:adjustRightInd w:val="0"/>
        <w:rPr>
          <w:rFonts w:asciiTheme="majorHAnsi" w:hAnsiTheme="majorHAnsi" w:cs="Arial"/>
          <w:color w:val="000000"/>
          <w:sz w:val="22"/>
          <w:szCs w:val="22"/>
        </w:rPr>
      </w:pPr>
    </w:p>
    <w:p w14:paraId="735A37D8" w14:textId="77777777" w:rsidR="008F45A5" w:rsidRPr="008F45A5" w:rsidRDefault="008F45A5" w:rsidP="008F45A5">
      <w:pPr>
        <w:autoSpaceDE w:val="0"/>
        <w:autoSpaceDN w:val="0"/>
        <w:adjustRightInd w:val="0"/>
        <w:ind w:left="-851"/>
        <w:rPr>
          <w:rFonts w:asciiTheme="majorHAnsi" w:hAnsiTheme="majorHAnsi" w:cs="Arial"/>
          <w:color w:val="000000"/>
          <w:sz w:val="22"/>
          <w:szCs w:val="22"/>
        </w:rPr>
      </w:pPr>
      <w:r w:rsidRPr="008F45A5">
        <w:rPr>
          <w:rFonts w:asciiTheme="majorHAnsi" w:hAnsiTheme="majorHAnsi" w:cs="Arial"/>
          <w:color w:val="000000"/>
          <w:sz w:val="22"/>
          <w:szCs w:val="22"/>
        </w:rPr>
        <w:t xml:space="preserve">Techniques such as ‘hot seating’ and ‘conscience alley’ </w:t>
      </w:r>
      <w:proofErr w:type="spellStart"/>
      <w:r w:rsidRPr="008F45A5">
        <w:rPr>
          <w:rFonts w:asciiTheme="majorHAnsi" w:hAnsiTheme="majorHAnsi" w:cs="Arial"/>
          <w:color w:val="000000"/>
          <w:sz w:val="22"/>
          <w:szCs w:val="22"/>
        </w:rPr>
        <w:t>etc</w:t>
      </w:r>
      <w:proofErr w:type="spellEnd"/>
      <w:r w:rsidRPr="008F45A5">
        <w:rPr>
          <w:rFonts w:asciiTheme="majorHAnsi" w:hAnsiTheme="majorHAnsi" w:cs="Arial"/>
          <w:color w:val="000000"/>
          <w:sz w:val="22"/>
          <w:szCs w:val="22"/>
        </w:rPr>
        <w:t xml:space="preserve"> are used.  </w:t>
      </w:r>
    </w:p>
    <w:p w14:paraId="671D47C3" w14:textId="77777777" w:rsidR="008F45A5" w:rsidRPr="008F45A5" w:rsidRDefault="008F45A5" w:rsidP="008F45A5">
      <w:pPr>
        <w:autoSpaceDE w:val="0"/>
        <w:autoSpaceDN w:val="0"/>
        <w:adjustRightInd w:val="0"/>
        <w:rPr>
          <w:rFonts w:asciiTheme="majorHAnsi" w:hAnsiTheme="majorHAnsi" w:cs="Arial"/>
          <w:color w:val="000000"/>
          <w:sz w:val="22"/>
          <w:szCs w:val="22"/>
        </w:rPr>
      </w:pPr>
    </w:p>
    <w:p w14:paraId="6956EC10" w14:textId="77777777" w:rsid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 xml:space="preserve">Writing lessons focus on the 3 strands of the Primary National Curriculum (transcription, composition and vocabulary, grammar and punctuation).  They are generally structured as follows (but can be adapted and altered as necessary): </w:t>
      </w:r>
    </w:p>
    <w:p w14:paraId="16A5FD49" w14:textId="77777777" w:rsidR="00334772" w:rsidRPr="008F45A5" w:rsidRDefault="00334772" w:rsidP="008F45A5">
      <w:pPr>
        <w:autoSpaceDE w:val="0"/>
        <w:autoSpaceDN w:val="0"/>
        <w:adjustRightInd w:val="0"/>
        <w:ind w:left="-851"/>
        <w:rPr>
          <w:rFonts w:asciiTheme="majorHAnsi" w:hAnsiTheme="majorHAnsi" w:cs="Arial"/>
          <w:sz w:val="22"/>
          <w:szCs w:val="22"/>
        </w:rPr>
      </w:pPr>
    </w:p>
    <w:p w14:paraId="46AB150D"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A starter focussing on key grammar points</w:t>
      </w:r>
    </w:p>
    <w:p w14:paraId="2C537B80"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Whole class story-telling, shared reading or writing</w:t>
      </w:r>
    </w:p>
    <w:p w14:paraId="19B5A6EF"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Guided group and independent reading or writing</w:t>
      </w:r>
    </w:p>
    <w:p w14:paraId="68D1D299"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Drama and role-play activities play an integral part in the writing process.</w:t>
      </w:r>
    </w:p>
    <w:p w14:paraId="54892520"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Children are encouraged to share their ideas with the teacher and other children and regularly engage in talk partner work and peer assessment.</w:t>
      </w:r>
    </w:p>
    <w:p w14:paraId="2C622BE5"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Toolkits are used to help children develop their writing skills and understand what is expected for each text-type. The children then use this to peer- and self-assess </w:t>
      </w:r>
      <w:proofErr w:type="gramStart"/>
      <w:r w:rsidRPr="008F45A5">
        <w:rPr>
          <w:rFonts w:asciiTheme="majorHAnsi" w:hAnsiTheme="majorHAnsi" w:cs="Arial"/>
          <w:sz w:val="22"/>
          <w:szCs w:val="22"/>
        </w:rPr>
        <w:t>their</w:t>
      </w:r>
      <w:proofErr w:type="gramEnd"/>
      <w:r w:rsidRPr="008F45A5">
        <w:rPr>
          <w:rFonts w:asciiTheme="majorHAnsi" w:hAnsiTheme="majorHAnsi" w:cs="Arial"/>
          <w:sz w:val="22"/>
          <w:szCs w:val="22"/>
        </w:rPr>
        <w:t xml:space="preserve"> writing.</w:t>
      </w:r>
    </w:p>
    <w:p w14:paraId="4D3ABFEA" w14:textId="77777777" w:rsidR="008F45A5" w:rsidRPr="008F45A5" w:rsidRDefault="008F45A5" w:rsidP="008F45A5">
      <w:pPr>
        <w:pStyle w:val="ListParagraph"/>
        <w:numPr>
          <w:ilvl w:val="0"/>
          <w:numId w:val="1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Learning activities are always differentiated for all children.</w:t>
      </w:r>
    </w:p>
    <w:p w14:paraId="61E15809" w14:textId="77777777" w:rsidR="008F45A5" w:rsidRPr="008F45A5" w:rsidRDefault="008F45A5" w:rsidP="008F45A5">
      <w:pPr>
        <w:autoSpaceDE w:val="0"/>
        <w:autoSpaceDN w:val="0"/>
        <w:adjustRightInd w:val="0"/>
        <w:ind w:left="-851"/>
        <w:rPr>
          <w:rFonts w:asciiTheme="majorHAnsi" w:hAnsiTheme="majorHAnsi" w:cs="Arial"/>
          <w:sz w:val="22"/>
          <w:szCs w:val="22"/>
        </w:rPr>
      </w:pPr>
    </w:p>
    <w:p w14:paraId="1CFB3DEB" w14:textId="77777777" w:rsidR="008F45A5" w:rsidRPr="008F45A5" w:rsidRDefault="008F45A5" w:rsidP="008F45A5">
      <w:pPr>
        <w:ind w:left="-851"/>
        <w:rPr>
          <w:rFonts w:asciiTheme="majorHAnsi" w:hAnsiTheme="majorHAnsi" w:cs="Arial"/>
          <w:b/>
          <w:bCs/>
          <w:sz w:val="22"/>
          <w:szCs w:val="22"/>
        </w:rPr>
      </w:pPr>
      <w:r w:rsidRPr="008F45A5">
        <w:rPr>
          <w:rFonts w:asciiTheme="majorHAnsi" w:hAnsiTheme="majorHAnsi" w:cs="Arial"/>
          <w:b/>
          <w:bCs/>
          <w:sz w:val="22"/>
          <w:szCs w:val="22"/>
        </w:rPr>
        <w:t>Planning - Writing</w:t>
      </w:r>
    </w:p>
    <w:p w14:paraId="6D832261"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5ACAE46A" w14:textId="77777777" w:rsidR="008F45A5" w:rsidRPr="008F45A5" w:rsidRDefault="008F45A5" w:rsidP="008F45A5">
      <w:pPr>
        <w:autoSpaceDE w:val="0"/>
        <w:autoSpaceDN w:val="0"/>
        <w:adjustRightInd w:val="0"/>
        <w:ind w:left="-851"/>
        <w:rPr>
          <w:rFonts w:asciiTheme="majorHAnsi" w:eastAsia="Wingdings-Regular" w:hAnsiTheme="majorHAnsi" w:cs="Arial"/>
          <w:sz w:val="22"/>
          <w:szCs w:val="22"/>
        </w:rPr>
      </w:pPr>
      <w:r w:rsidRPr="008F45A5">
        <w:rPr>
          <w:rFonts w:asciiTheme="majorHAnsi" w:hAnsiTheme="majorHAnsi" w:cs="Arial"/>
          <w:bCs/>
          <w:sz w:val="22"/>
          <w:szCs w:val="22"/>
        </w:rPr>
        <w:t xml:space="preserve">Fiction writing </w:t>
      </w:r>
      <w:r w:rsidRPr="008F45A5">
        <w:rPr>
          <w:rFonts w:asciiTheme="majorHAnsi" w:hAnsiTheme="majorHAnsi" w:cs="Arial"/>
          <w:sz w:val="22"/>
          <w:szCs w:val="22"/>
        </w:rPr>
        <w:t>is planned in a four-week/phase cycle on most occasions. Occasionally cycles are</w:t>
      </w:r>
      <w:r w:rsidRPr="008F45A5">
        <w:rPr>
          <w:rFonts w:asciiTheme="majorHAnsi" w:eastAsia="Wingdings-Regular" w:hAnsiTheme="majorHAnsi" w:cs="Arial"/>
          <w:sz w:val="22"/>
          <w:szCs w:val="22"/>
        </w:rPr>
        <w:t xml:space="preserve"> shorter or </w:t>
      </w:r>
      <w:r w:rsidRPr="008F45A5">
        <w:rPr>
          <w:rFonts w:asciiTheme="majorHAnsi" w:hAnsiTheme="majorHAnsi" w:cs="Arial"/>
          <w:sz w:val="22"/>
          <w:szCs w:val="22"/>
        </w:rPr>
        <w:t>longer, depending on the text type.</w:t>
      </w:r>
    </w:p>
    <w:p w14:paraId="34A9960B"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68EDEE2C" w14:textId="77777777" w:rsid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Phase 1 – Imitation</w:t>
      </w:r>
    </w:p>
    <w:p w14:paraId="78F28D71" w14:textId="77777777" w:rsidR="00334772" w:rsidRPr="008F45A5" w:rsidRDefault="00334772" w:rsidP="008F45A5">
      <w:pPr>
        <w:autoSpaceDE w:val="0"/>
        <w:autoSpaceDN w:val="0"/>
        <w:adjustRightInd w:val="0"/>
        <w:ind w:left="-851"/>
        <w:rPr>
          <w:rFonts w:asciiTheme="majorHAnsi" w:hAnsiTheme="majorHAnsi" w:cs="Arial"/>
          <w:b/>
          <w:bCs/>
          <w:sz w:val="22"/>
          <w:szCs w:val="22"/>
        </w:rPr>
      </w:pPr>
    </w:p>
    <w:p w14:paraId="0AD70772" w14:textId="77777777"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Introduce new story/genre; learn to tell the story; read and explore examples in terms of structure and language; use of drama and speaking &amp; listening activities; create text map and box-up text.</w:t>
      </w:r>
    </w:p>
    <w:p w14:paraId="764564BF"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5F36E666" w14:textId="77777777" w:rsid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Phase 2 – Innovation</w:t>
      </w:r>
    </w:p>
    <w:p w14:paraId="0C292389" w14:textId="77777777" w:rsidR="00334772" w:rsidRPr="008F45A5" w:rsidRDefault="00334772" w:rsidP="008F45A5">
      <w:pPr>
        <w:autoSpaceDE w:val="0"/>
        <w:autoSpaceDN w:val="0"/>
        <w:adjustRightInd w:val="0"/>
        <w:ind w:left="-851"/>
        <w:rPr>
          <w:rFonts w:asciiTheme="majorHAnsi" w:hAnsiTheme="majorHAnsi" w:cs="Arial"/>
          <w:b/>
          <w:bCs/>
          <w:sz w:val="22"/>
          <w:szCs w:val="22"/>
        </w:rPr>
      </w:pPr>
    </w:p>
    <w:p w14:paraId="5831D05D" w14:textId="77777777"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Practice specific grammar skills (including VCOP), develop success criteria, teacher model and children write within a tightly-focused expected outcome</w:t>
      </w:r>
    </w:p>
    <w:p w14:paraId="0A135C8D"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23D23BC1" w14:textId="77777777" w:rsid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Phase 3 – Invention</w:t>
      </w:r>
    </w:p>
    <w:p w14:paraId="2144FF6F" w14:textId="77777777" w:rsidR="00334772" w:rsidRPr="008F45A5" w:rsidRDefault="00334772" w:rsidP="008F45A5">
      <w:pPr>
        <w:autoSpaceDE w:val="0"/>
        <w:autoSpaceDN w:val="0"/>
        <w:adjustRightInd w:val="0"/>
        <w:ind w:left="-851"/>
        <w:rPr>
          <w:rFonts w:asciiTheme="majorHAnsi" w:hAnsiTheme="majorHAnsi" w:cs="Arial"/>
          <w:b/>
          <w:bCs/>
          <w:sz w:val="22"/>
          <w:szCs w:val="22"/>
        </w:rPr>
      </w:pPr>
    </w:p>
    <w:p w14:paraId="534B2D3C" w14:textId="24391019"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Children given related writing task to pl</w:t>
      </w:r>
      <w:r w:rsidR="00334772">
        <w:rPr>
          <w:rFonts w:asciiTheme="majorHAnsi" w:hAnsiTheme="majorHAnsi" w:cs="Arial"/>
          <w:sz w:val="22"/>
          <w:szCs w:val="22"/>
        </w:rPr>
        <w:t xml:space="preserve">an and implement </w:t>
      </w:r>
      <w:proofErr w:type="gramStart"/>
      <w:r w:rsidR="00334772">
        <w:rPr>
          <w:rFonts w:asciiTheme="majorHAnsi" w:hAnsiTheme="majorHAnsi" w:cs="Arial"/>
          <w:sz w:val="22"/>
          <w:szCs w:val="22"/>
        </w:rPr>
        <w:t>individually  resulting</w:t>
      </w:r>
      <w:proofErr w:type="gramEnd"/>
      <w:r w:rsidR="00334772">
        <w:rPr>
          <w:rFonts w:asciiTheme="majorHAnsi" w:hAnsiTheme="majorHAnsi" w:cs="Arial"/>
          <w:sz w:val="22"/>
          <w:szCs w:val="22"/>
        </w:rPr>
        <w:t xml:space="preserve"> in s</w:t>
      </w:r>
      <w:r w:rsidRPr="008F45A5">
        <w:rPr>
          <w:rFonts w:asciiTheme="majorHAnsi" w:hAnsiTheme="majorHAnsi" w:cs="Arial"/>
          <w:sz w:val="22"/>
          <w:szCs w:val="22"/>
        </w:rPr>
        <w:t>ustained, unaided writing.</w:t>
      </w:r>
    </w:p>
    <w:p w14:paraId="061333A3" w14:textId="77777777" w:rsidR="008F45A5" w:rsidRPr="008F45A5" w:rsidRDefault="008F45A5" w:rsidP="008F45A5">
      <w:pPr>
        <w:autoSpaceDE w:val="0"/>
        <w:autoSpaceDN w:val="0"/>
        <w:adjustRightInd w:val="0"/>
        <w:ind w:left="-851"/>
        <w:contextualSpacing/>
        <w:rPr>
          <w:rFonts w:asciiTheme="majorHAnsi" w:eastAsia="Arial Unicode MS" w:hAnsiTheme="majorHAnsi" w:cs="Arial"/>
          <w:sz w:val="22"/>
          <w:szCs w:val="22"/>
        </w:rPr>
      </w:pPr>
    </w:p>
    <w:p w14:paraId="29B0A9B7" w14:textId="77777777" w:rsidR="008F45A5" w:rsidRPr="008F45A5" w:rsidRDefault="008F45A5" w:rsidP="008F45A5">
      <w:pPr>
        <w:spacing w:after="200"/>
        <w:ind w:left="-851"/>
        <w:contextualSpacing/>
        <w:rPr>
          <w:rFonts w:asciiTheme="majorHAnsi" w:hAnsiTheme="majorHAnsi" w:cs="Arial"/>
          <w:b/>
          <w:sz w:val="22"/>
          <w:szCs w:val="22"/>
        </w:rPr>
      </w:pPr>
      <w:r w:rsidRPr="008F45A5">
        <w:rPr>
          <w:rFonts w:asciiTheme="majorHAnsi" w:hAnsiTheme="majorHAnsi" w:cs="Arial"/>
          <w:b/>
          <w:bCs/>
          <w:color w:val="000000"/>
          <w:sz w:val="22"/>
          <w:szCs w:val="22"/>
        </w:rPr>
        <w:t>Non-Fiction:</w:t>
      </w:r>
    </w:p>
    <w:p w14:paraId="796B9F7A" w14:textId="77777777" w:rsidR="008F45A5" w:rsidRPr="008F45A5" w:rsidRDefault="008F45A5" w:rsidP="008F45A5">
      <w:pPr>
        <w:spacing w:after="200"/>
        <w:ind w:left="-851"/>
        <w:contextualSpacing/>
        <w:rPr>
          <w:rFonts w:asciiTheme="majorHAnsi" w:hAnsiTheme="majorHAnsi" w:cs="Arial"/>
          <w:b/>
          <w:sz w:val="22"/>
          <w:szCs w:val="22"/>
        </w:rPr>
      </w:pPr>
    </w:p>
    <w:p w14:paraId="30D20EE5" w14:textId="77777777" w:rsidR="008F45A5" w:rsidRPr="008F45A5" w:rsidRDefault="008F45A5" w:rsidP="008F45A5">
      <w:pPr>
        <w:spacing w:after="200"/>
        <w:ind w:left="-851"/>
        <w:contextualSpacing/>
        <w:rPr>
          <w:rFonts w:asciiTheme="majorHAnsi" w:hAnsiTheme="majorHAnsi" w:cs="Arial"/>
          <w:sz w:val="22"/>
          <w:szCs w:val="22"/>
        </w:rPr>
      </w:pPr>
      <w:r w:rsidRPr="008F45A5">
        <w:rPr>
          <w:rFonts w:asciiTheme="majorHAnsi" w:hAnsiTheme="majorHAnsi" w:cs="Arial"/>
          <w:sz w:val="22"/>
          <w:szCs w:val="22"/>
        </w:rPr>
        <w:t>Some aspects of Talk for Writing are incorporated into non-fiction writing where possible. As with Talk for Writing, children will complete a cold, ‘have a go’ task at the start of a unit and a hot, ‘show what you know’ task at the end of a unit. Distance, independent tasks will also be carried out regularly to assist assessment.</w:t>
      </w:r>
    </w:p>
    <w:p w14:paraId="05923F89" w14:textId="77777777" w:rsidR="008F45A5" w:rsidRPr="008F45A5" w:rsidRDefault="008F45A5" w:rsidP="008F45A5">
      <w:pPr>
        <w:spacing w:after="200"/>
        <w:ind w:left="-851"/>
        <w:contextualSpacing/>
        <w:rPr>
          <w:rFonts w:asciiTheme="majorHAnsi" w:hAnsiTheme="majorHAnsi" w:cs="Arial"/>
          <w:sz w:val="22"/>
          <w:szCs w:val="22"/>
        </w:rPr>
      </w:pPr>
    </w:p>
    <w:p w14:paraId="569C242A" w14:textId="77777777" w:rsidR="008F45A5" w:rsidRPr="008F45A5" w:rsidRDefault="008F45A5" w:rsidP="008F45A5">
      <w:pPr>
        <w:spacing w:after="200"/>
        <w:ind w:left="-851"/>
        <w:contextualSpacing/>
        <w:rPr>
          <w:rFonts w:asciiTheme="majorHAnsi" w:hAnsiTheme="majorHAnsi" w:cs="Arial"/>
          <w:sz w:val="22"/>
          <w:szCs w:val="22"/>
        </w:rPr>
      </w:pPr>
      <w:r w:rsidRPr="008F45A5">
        <w:rPr>
          <w:rFonts w:asciiTheme="majorHAnsi" w:hAnsiTheme="majorHAnsi" w:cs="Arial"/>
          <w:sz w:val="22"/>
          <w:szCs w:val="22"/>
        </w:rPr>
        <w:t xml:space="preserve">When looking at a non-fiction genre, children will be given many good example texts from which to draw out the correct  ‘tools’ and a marking ladder. They will also develop their own planning skeleton to use when planning their work. </w:t>
      </w:r>
    </w:p>
    <w:p w14:paraId="3F243E58" w14:textId="77777777" w:rsidR="008F45A5" w:rsidRPr="008F45A5" w:rsidRDefault="008F45A5" w:rsidP="008F45A5">
      <w:pPr>
        <w:spacing w:after="200"/>
        <w:ind w:left="-851"/>
        <w:contextualSpacing/>
        <w:rPr>
          <w:rFonts w:asciiTheme="majorHAnsi" w:hAnsiTheme="majorHAnsi" w:cs="Arial"/>
          <w:sz w:val="22"/>
          <w:szCs w:val="22"/>
        </w:rPr>
      </w:pPr>
    </w:p>
    <w:p w14:paraId="6C787CB3" w14:textId="77777777" w:rsidR="008F45A5" w:rsidRPr="008F45A5" w:rsidRDefault="008F45A5" w:rsidP="008F45A5">
      <w:pPr>
        <w:spacing w:after="200"/>
        <w:ind w:left="-851"/>
        <w:contextualSpacing/>
        <w:rPr>
          <w:rFonts w:asciiTheme="majorHAnsi" w:hAnsiTheme="majorHAnsi" w:cs="Arial"/>
          <w:sz w:val="22"/>
          <w:szCs w:val="22"/>
        </w:rPr>
      </w:pPr>
      <w:r w:rsidRPr="008F45A5">
        <w:rPr>
          <w:rFonts w:asciiTheme="majorHAnsi" w:hAnsiTheme="majorHAnsi" w:cs="Arial"/>
          <w:sz w:val="22"/>
          <w:szCs w:val="22"/>
        </w:rPr>
        <w:t>The teacher will model writing to support the children’s own compositions.</w:t>
      </w:r>
    </w:p>
    <w:p w14:paraId="6554CAD9" w14:textId="77777777" w:rsidR="008F45A5" w:rsidRPr="008F45A5" w:rsidRDefault="008F45A5" w:rsidP="008F45A5">
      <w:pPr>
        <w:spacing w:after="200"/>
        <w:ind w:left="-851"/>
        <w:contextualSpacing/>
        <w:rPr>
          <w:rFonts w:asciiTheme="majorHAnsi" w:hAnsiTheme="majorHAnsi" w:cs="Arial"/>
          <w:b/>
          <w:sz w:val="22"/>
          <w:szCs w:val="22"/>
        </w:rPr>
      </w:pPr>
    </w:p>
    <w:p w14:paraId="00F6CF5C" w14:textId="77777777" w:rsidR="008F45A5" w:rsidRPr="008F45A5" w:rsidRDefault="008F45A5" w:rsidP="008F45A5">
      <w:pPr>
        <w:spacing w:after="200"/>
        <w:ind w:left="-851"/>
        <w:contextualSpacing/>
        <w:rPr>
          <w:rFonts w:asciiTheme="majorHAnsi" w:hAnsiTheme="majorHAnsi" w:cs="Arial"/>
          <w:b/>
          <w:sz w:val="22"/>
          <w:szCs w:val="22"/>
        </w:rPr>
      </w:pPr>
      <w:r w:rsidRPr="008F45A5">
        <w:rPr>
          <w:rFonts w:asciiTheme="majorHAnsi" w:hAnsiTheme="majorHAnsi" w:cs="Arial"/>
          <w:b/>
          <w:sz w:val="22"/>
          <w:szCs w:val="22"/>
        </w:rPr>
        <w:t>Daily sentence and grammar work</w:t>
      </w:r>
    </w:p>
    <w:p w14:paraId="177DBED0" w14:textId="77777777" w:rsidR="008F45A5" w:rsidRPr="008F45A5" w:rsidRDefault="008F45A5" w:rsidP="008F45A5">
      <w:pPr>
        <w:pStyle w:val="ListParagraph"/>
        <w:numPr>
          <w:ilvl w:val="0"/>
          <w:numId w:val="12"/>
        </w:numPr>
        <w:spacing w:after="200"/>
        <w:rPr>
          <w:rFonts w:asciiTheme="majorHAnsi" w:hAnsiTheme="majorHAnsi" w:cs="Arial"/>
          <w:sz w:val="22"/>
          <w:szCs w:val="22"/>
        </w:rPr>
      </w:pPr>
      <w:r w:rsidRPr="008F45A5">
        <w:rPr>
          <w:rFonts w:asciiTheme="majorHAnsi" w:hAnsiTheme="majorHAnsi" w:cs="Arial"/>
          <w:sz w:val="22"/>
          <w:szCs w:val="22"/>
        </w:rPr>
        <w:t xml:space="preserve">Grammar teaching is taught creatively, through the text type, following the Primary Curriculum.  Grammar focus points are evident in the text being learned or analysed in Literacy lessons and woven into all areas of Literacy teaching.  </w:t>
      </w:r>
    </w:p>
    <w:p w14:paraId="4E0DE27E" w14:textId="650C5DF2" w:rsidR="008F45A5" w:rsidRPr="008F45A5" w:rsidRDefault="008F45A5" w:rsidP="008F45A5">
      <w:pPr>
        <w:pStyle w:val="ListParagraph"/>
        <w:numPr>
          <w:ilvl w:val="0"/>
          <w:numId w:val="12"/>
        </w:numPr>
        <w:spacing w:after="200"/>
        <w:rPr>
          <w:rFonts w:asciiTheme="majorHAnsi" w:hAnsiTheme="majorHAnsi" w:cs="Arial"/>
          <w:sz w:val="22"/>
          <w:szCs w:val="22"/>
        </w:rPr>
      </w:pPr>
      <w:r w:rsidRPr="008F45A5">
        <w:rPr>
          <w:rFonts w:asciiTheme="majorHAnsi" w:hAnsiTheme="majorHAnsi" w:cs="Arial"/>
          <w:sz w:val="22"/>
          <w:szCs w:val="22"/>
        </w:rPr>
        <w:t xml:space="preserve">In addition, explicit teaching of word </w:t>
      </w:r>
      <w:r w:rsidR="00334772">
        <w:rPr>
          <w:rFonts w:asciiTheme="majorHAnsi" w:hAnsiTheme="majorHAnsi" w:cs="Arial"/>
          <w:sz w:val="22"/>
          <w:szCs w:val="22"/>
        </w:rPr>
        <w:t xml:space="preserve">/ sentence work can take </w:t>
      </w:r>
      <w:proofErr w:type="gramStart"/>
      <w:r w:rsidR="00334772">
        <w:rPr>
          <w:rFonts w:asciiTheme="majorHAnsi" w:hAnsiTheme="majorHAnsi" w:cs="Arial"/>
          <w:sz w:val="22"/>
          <w:szCs w:val="22"/>
        </w:rPr>
        <w:t>place,</w:t>
      </w:r>
      <w:proofErr w:type="gramEnd"/>
      <w:r w:rsidR="00334772">
        <w:rPr>
          <w:rFonts w:asciiTheme="majorHAnsi" w:hAnsiTheme="majorHAnsi" w:cs="Arial"/>
          <w:sz w:val="22"/>
          <w:szCs w:val="22"/>
        </w:rPr>
        <w:t xml:space="preserve"> </w:t>
      </w:r>
      <w:r w:rsidRPr="008F45A5">
        <w:rPr>
          <w:rFonts w:asciiTheme="majorHAnsi" w:hAnsiTheme="majorHAnsi" w:cs="Arial"/>
          <w:sz w:val="22"/>
          <w:szCs w:val="22"/>
        </w:rPr>
        <w:t>generally this is the warm-up part of the lesson.  Children participate in a range of games and interactive activities to extend their grammatical knowledge.</w:t>
      </w:r>
    </w:p>
    <w:p w14:paraId="05B6D235" w14:textId="77777777" w:rsidR="008F45A5" w:rsidRPr="008F45A5" w:rsidRDefault="008F45A5" w:rsidP="008F45A5">
      <w:pPr>
        <w:spacing w:after="200" w:line="276" w:lineRule="auto"/>
        <w:ind w:left="-851"/>
        <w:rPr>
          <w:rFonts w:asciiTheme="majorHAnsi" w:hAnsiTheme="majorHAnsi" w:cs="Arial"/>
          <w:b/>
          <w:sz w:val="22"/>
          <w:szCs w:val="22"/>
        </w:rPr>
      </w:pPr>
      <w:r w:rsidRPr="008F45A5">
        <w:rPr>
          <w:rFonts w:asciiTheme="majorHAnsi" w:hAnsiTheme="majorHAnsi" w:cs="Arial"/>
          <w:b/>
          <w:sz w:val="22"/>
          <w:szCs w:val="22"/>
        </w:rPr>
        <w:t>Daily phonics and spelling</w:t>
      </w:r>
    </w:p>
    <w:p w14:paraId="51AAEF8E" w14:textId="77777777" w:rsidR="008F45A5" w:rsidRPr="008F45A5" w:rsidRDefault="008F45A5" w:rsidP="008F45A5">
      <w:pPr>
        <w:pStyle w:val="ListParagraph"/>
        <w:numPr>
          <w:ilvl w:val="0"/>
          <w:numId w:val="13"/>
        </w:numPr>
        <w:rPr>
          <w:rFonts w:asciiTheme="majorHAnsi" w:hAnsiTheme="majorHAnsi" w:cs="Arial"/>
          <w:sz w:val="22"/>
          <w:szCs w:val="22"/>
        </w:rPr>
      </w:pPr>
      <w:r w:rsidRPr="008F45A5">
        <w:rPr>
          <w:rFonts w:asciiTheme="majorHAnsi" w:hAnsiTheme="majorHAnsi" w:cs="Arial"/>
          <w:sz w:val="22"/>
          <w:szCs w:val="22"/>
        </w:rPr>
        <w:t>Phonics and spelling are taught in differentiated groups every day.</w:t>
      </w:r>
    </w:p>
    <w:p w14:paraId="25B4EC2F" w14:textId="33413769" w:rsidR="008F45A5" w:rsidRPr="008F45A5" w:rsidRDefault="00334772" w:rsidP="008F45A5">
      <w:pPr>
        <w:pStyle w:val="ListParagraph"/>
        <w:numPr>
          <w:ilvl w:val="0"/>
          <w:numId w:val="13"/>
        </w:numPr>
        <w:rPr>
          <w:rFonts w:asciiTheme="majorHAnsi" w:hAnsiTheme="majorHAnsi" w:cs="Arial"/>
          <w:sz w:val="22"/>
          <w:szCs w:val="22"/>
        </w:rPr>
      </w:pPr>
      <w:r>
        <w:rPr>
          <w:rFonts w:asciiTheme="majorHAnsi" w:hAnsiTheme="majorHAnsi" w:cs="Arial"/>
          <w:sz w:val="22"/>
          <w:szCs w:val="22"/>
        </w:rPr>
        <w:t xml:space="preserve">In years 3-6, Read, Write </w:t>
      </w:r>
      <w:proofErr w:type="spellStart"/>
      <w:r>
        <w:rPr>
          <w:rFonts w:asciiTheme="majorHAnsi" w:hAnsiTheme="majorHAnsi" w:cs="Arial"/>
          <w:sz w:val="22"/>
          <w:szCs w:val="22"/>
        </w:rPr>
        <w:t>Inc</w:t>
      </w:r>
      <w:proofErr w:type="spellEnd"/>
      <w:r w:rsidR="008F45A5" w:rsidRPr="008F45A5">
        <w:rPr>
          <w:rFonts w:asciiTheme="majorHAnsi" w:hAnsiTheme="majorHAnsi" w:cs="Arial"/>
          <w:sz w:val="22"/>
          <w:szCs w:val="22"/>
        </w:rPr>
        <w:t xml:space="preserve"> Literacy and Language res</w:t>
      </w:r>
      <w:r>
        <w:rPr>
          <w:rFonts w:asciiTheme="majorHAnsi" w:hAnsiTheme="majorHAnsi" w:cs="Arial"/>
          <w:sz w:val="22"/>
          <w:szCs w:val="22"/>
        </w:rPr>
        <w:t>o</w:t>
      </w:r>
      <w:r w:rsidR="008F45A5" w:rsidRPr="008F45A5">
        <w:rPr>
          <w:rFonts w:asciiTheme="majorHAnsi" w:hAnsiTheme="majorHAnsi" w:cs="Arial"/>
          <w:sz w:val="22"/>
          <w:szCs w:val="22"/>
        </w:rPr>
        <w:t>urces are used.</w:t>
      </w:r>
    </w:p>
    <w:p w14:paraId="28D5997F" w14:textId="1DC45944" w:rsidR="008F45A5" w:rsidRPr="008F45A5" w:rsidRDefault="00334772" w:rsidP="008F45A5">
      <w:pPr>
        <w:pStyle w:val="ListParagraph"/>
        <w:numPr>
          <w:ilvl w:val="0"/>
          <w:numId w:val="13"/>
        </w:numPr>
        <w:rPr>
          <w:rFonts w:asciiTheme="majorHAnsi" w:hAnsiTheme="majorHAnsi" w:cs="Arial"/>
          <w:sz w:val="22"/>
          <w:szCs w:val="22"/>
        </w:rPr>
      </w:pPr>
      <w:r>
        <w:rPr>
          <w:rFonts w:asciiTheme="majorHAnsi" w:hAnsiTheme="majorHAnsi" w:cs="Arial"/>
          <w:sz w:val="22"/>
          <w:szCs w:val="22"/>
        </w:rPr>
        <w:t xml:space="preserve">Read Write </w:t>
      </w:r>
      <w:proofErr w:type="spellStart"/>
      <w:r>
        <w:rPr>
          <w:rFonts w:asciiTheme="majorHAnsi" w:hAnsiTheme="majorHAnsi" w:cs="Arial"/>
          <w:sz w:val="22"/>
          <w:szCs w:val="22"/>
        </w:rPr>
        <w:t>Inc</w:t>
      </w:r>
      <w:proofErr w:type="spellEnd"/>
      <w:r>
        <w:rPr>
          <w:rFonts w:asciiTheme="majorHAnsi" w:hAnsiTheme="majorHAnsi" w:cs="Arial"/>
          <w:sz w:val="22"/>
          <w:szCs w:val="22"/>
        </w:rPr>
        <w:t xml:space="preserve"> is used in </w:t>
      </w:r>
      <w:r w:rsidR="008F45A5" w:rsidRPr="008F45A5">
        <w:rPr>
          <w:rFonts w:asciiTheme="majorHAnsi" w:hAnsiTheme="majorHAnsi" w:cs="Arial"/>
          <w:sz w:val="22"/>
          <w:szCs w:val="22"/>
        </w:rPr>
        <w:t xml:space="preserve">the Foundation Stage and KS1.  This synthetic phonics approach is strictly followed to teach word reading, comprehension and spelling.  </w:t>
      </w:r>
    </w:p>
    <w:p w14:paraId="256E6F7C" w14:textId="2E7F2300" w:rsidR="008F45A5" w:rsidRPr="008F45A5" w:rsidRDefault="008F45A5" w:rsidP="008F45A5">
      <w:pPr>
        <w:pStyle w:val="ListParagraph"/>
        <w:numPr>
          <w:ilvl w:val="0"/>
          <w:numId w:val="13"/>
        </w:numPr>
        <w:rPr>
          <w:rFonts w:asciiTheme="majorHAnsi" w:hAnsiTheme="majorHAnsi" w:cs="Arial"/>
          <w:sz w:val="22"/>
          <w:szCs w:val="22"/>
        </w:rPr>
      </w:pPr>
      <w:r w:rsidRPr="008F45A5">
        <w:rPr>
          <w:rFonts w:asciiTheme="majorHAnsi" w:hAnsiTheme="majorHAnsi" w:cs="Arial"/>
          <w:sz w:val="22"/>
          <w:szCs w:val="22"/>
        </w:rPr>
        <w:t xml:space="preserve">In KS2, spelling is taught daily for 15 minutes through Read, Write </w:t>
      </w:r>
      <w:proofErr w:type="spellStart"/>
      <w:r w:rsidRPr="008F45A5">
        <w:rPr>
          <w:rFonts w:asciiTheme="majorHAnsi" w:hAnsiTheme="majorHAnsi" w:cs="Arial"/>
          <w:sz w:val="22"/>
          <w:szCs w:val="22"/>
        </w:rPr>
        <w:t>Inc</w:t>
      </w:r>
      <w:proofErr w:type="spellEnd"/>
      <w:r w:rsidRPr="008F45A5">
        <w:rPr>
          <w:rFonts w:asciiTheme="majorHAnsi" w:hAnsiTheme="majorHAnsi" w:cs="Arial"/>
          <w:sz w:val="22"/>
          <w:szCs w:val="22"/>
        </w:rPr>
        <w:t xml:space="preserve"> resources.  One focus is taught at a time (</w:t>
      </w:r>
      <w:proofErr w:type="spellStart"/>
      <w:r w:rsidRPr="008F45A5">
        <w:rPr>
          <w:rFonts w:asciiTheme="majorHAnsi" w:hAnsiTheme="majorHAnsi" w:cs="Arial"/>
          <w:sz w:val="22"/>
          <w:szCs w:val="22"/>
        </w:rPr>
        <w:t>i.e</w:t>
      </w:r>
      <w:proofErr w:type="spellEnd"/>
      <w:r w:rsidRPr="008F45A5">
        <w:rPr>
          <w:rFonts w:asciiTheme="majorHAnsi" w:hAnsiTheme="majorHAnsi" w:cs="Arial"/>
          <w:sz w:val="22"/>
          <w:szCs w:val="22"/>
        </w:rPr>
        <w:t xml:space="preserve"> prefixes, contractions </w:t>
      </w:r>
      <w:proofErr w:type="spellStart"/>
      <w:r w:rsidRPr="008F45A5">
        <w:rPr>
          <w:rFonts w:asciiTheme="majorHAnsi" w:hAnsiTheme="majorHAnsi" w:cs="Arial"/>
          <w:sz w:val="22"/>
          <w:szCs w:val="22"/>
        </w:rPr>
        <w:t>etc</w:t>
      </w:r>
      <w:proofErr w:type="spellEnd"/>
      <w:r w:rsidRPr="008F45A5">
        <w:rPr>
          <w:rFonts w:asciiTheme="majorHAnsi" w:hAnsiTheme="majorHAnsi" w:cs="Arial"/>
          <w:sz w:val="22"/>
          <w:szCs w:val="22"/>
        </w:rPr>
        <w:t xml:space="preserve">), using </w:t>
      </w:r>
      <w:r w:rsidR="00334772">
        <w:rPr>
          <w:rFonts w:asciiTheme="majorHAnsi" w:hAnsiTheme="majorHAnsi" w:cs="Arial"/>
          <w:sz w:val="22"/>
          <w:szCs w:val="22"/>
        </w:rPr>
        <w:t>‘</w:t>
      </w:r>
      <w:r w:rsidRPr="008F45A5">
        <w:rPr>
          <w:rFonts w:asciiTheme="majorHAnsi" w:hAnsiTheme="majorHAnsi" w:cs="Arial"/>
          <w:sz w:val="22"/>
          <w:szCs w:val="22"/>
        </w:rPr>
        <w:t>Support for Spelling</w:t>
      </w:r>
      <w:r w:rsidR="00334772">
        <w:rPr>
          <w:rFonts w:asciiTheme="majorHAnsi" w:hAnsiTheme="majorHAnsi" w:cs="Arial"/>
          <w:sz w:val="22"/>
          <w:szCs w:val="22"/>
        </w:rPr>
        <w:t>’</w:t>
      </w:r>
      <w:r w:rsidRPr="008F45A5">
        <w:rPr>
          <w:rFonts w:asciiTheme="majorHAnsi" w:hAnsiTheme="majorHAnsi" w:cs="Arial"/>
          <w:sz w:val="22"/>
          <w:szCs w:val="22"/>
        </w:rPr>
        <w:t xml:space="preserve"> resources. Words from the statutory word lists are also taught using spelling games.</w:t>
      </w:r>
    </w:p>
    <w:p w14:paraId="5C878A34" w14:textId="7F771F9D" w:rsidR="008F45A5" w:rsidRDefault="008F45A5" w:rsidP="00334772">
      <w:pPr>
        <w:pStyle w:val="ListParagraph"/>
        <w:numPr>
          <w:ilvl w:val="0"/>
          <w:numId w:val="13"/>
        </w:numPr>
        <w:rPr>
          <w:rFonts w:asciiTheme="majorHAnsi" w:hAnsiTheme="majorHAnsi" w:cs="Arial"/>
          <w:sz w:val="22"/>
          <w:szCs w:val="22"/>
        </w:rPr>
      </w:pPr>
      <w:r w:rsidRPr="008F45A5">
        <w:rPr>
          <w:rFonts w:asciiTheme="majorHAnsi" w:hAnsiTheme="majorHAnsi" w:cs="Arial"/>
          <w:sz w:val="22"/>
          <w:szCs w:val="22"/>
        </w:rPr>
        <w:t>Spellings are sent home for homework and tested each week.</w:t>
      </w:r>
    </w:p>
    <w:p w14:paraId="1804C3F2" w14:textId="77777777" w:rsidR="00334772" w:rsidRPr="00334772" w:rsidRDefault="00334772" w:rsidP="00334772">
      <w:pPr>
        <w:pStyle w:val="ListParagraph"/>
        <w:numPr>
          <w:ilvl w:val="0"/>
          <w:numId w:val="13"/>
        </w:numPr>
        <w:rPr>
          <w:rFonts w:asciiTheme="majorHAnsi" w:hAnsiTheme="majorHAnsi" w:cs="Arial"/>
          <w:sz w:val="22"/>
          <w:szCs w:val="22"/>
        </w:rPr>
      </w:pPr>
    </w:p>
    <w:p w14:paraId="56CDE5E6" w14:textId="77777777" w:rsidR="008F45A5" w:rsidRPr="008F45A5" w:rsidRDefault="008F45A5" w:rsidP="008F45A5">
      <w:pPr>
        <w:spacing w:after="200" w:line="276" w:lineRule="auto"/>
        <w:ind w:left="-851"/>
        <w:rPr>
          <w:rFonts w:asciiTheme="majorHAnsi" w:hAnsiTheme="majorHAnsi" w:cs="Arial"/>
          <w:b/>
          <w:sz w:val="22"/>
          <w:szCs w:val="22"/>
        </w:rPr>
      </w:pPr>
      <w:r w:rsidRPr="008F45A5">
        <w:rPr>
          <w:rFonts w:asciiTheme="majorHAnsi" w:hAnsiTheme="majorHAnsi" w:cs="Arial"/>
          <w:b/>
          <w:sz w:val="22"/>
          <w:szCs w:val="22"/>
        </w:rPr>
        <w:t>Daily handwriting</w:t>
      </w:r>
    </w:p>
    <w:p w14:paraId="205180D3" w14:textId="127AB2C5" w:rsidR="00334772" w:rsidRDefault="008F45A5" w:rsidP="008F45A5">
      <w:pPr>
        <w:pStyle w:val="ListParagraph"/>
        <w:numPr>
          <w:ilvl w:val="0"/>
          <w:numId w:val="14"/>
        </w:numPr>
        <w:rPr>
          <w:rFonts w:asciiTheme="majorHAnsi" w:hAnsiTheme="majorHAnsi" w:cs="Arial"/>
          <w:sz w:val="22"/>
          <w:szCs w:val="22"/>
        </w:rPr>
      </w:pPr>
      <w:r w:rsidRPr="008F45A5">
        <w:rPr>
          <w:rFonts w:asciiTheme="majorHAnsi" w:hAnsiTheme="majorHAnsi" w:cs="Arial"/>
          <w:sz w:val="22"/>
          <w:szCs w:val="22"/>
        </w:rPr>
        <w:t>Handwriting is practiced regularly using the school Handwriting policy. The focus is on correct letter formation in Early Years and year 1.  Teaching moves on</w:t>
      </w:r>
      <w:r w:rsidR="00334772">
        <w:rPr>
          <w:rFonts w:asciiTheme="majorHAnsi" w:hAnsiTheme="majorHAnsi" w:cs="Arial"/>
          <w:sz w:val="22"/>
          <w:szCs w:val="22"/>
        </w:rPr>
        <w:t xml:space="preserve"> </w:t>
      </w:r>
      <w:r w:rsidRPr="008F45A5">
        <w:rPr>
          <w:rFonts w:asciiTheme="majorHAnsi" w:hAnsiTheme="majorHAnsi" w:cs="Arial"/>
          <w:sz w:val="22"/>
          <w:szCs w:val="22"/>
        </w:rPr>
        <w:t xml:space="preserve">to correct letter joins and applying joins in words when the child is ready and able.  Children then apply joining when practicing </w:t>
      </w:r>
      <w:proofErr w:type="gramStart"/>
      <w:r w:rsidRPr="008F45A5">
        <w:rPr>
          <w:rFonts w:asciiTheme="majorHAnsi" w:hAnsiTheme="majorHAnsi" w:cs="Arial"/>
          <w:sz w:val="22"/>
          <w:szCs w:val="22"/>
        </w:rPr>
        <w:t>sentence-writing</w:t>
      </w:r>
      <w:proofErr w:type="gramEnd"/>
      <w:r w:rsidRPr="008F45A5">
        <w:rPr>
          <w:rFonts w:asciiTheme="majorHAnsi" w:hAnsiTheme="majorHAnsi" w:cs="Arial"/>
          <w:sz w:val="22"/>
          <w:szCs w:val="22"/>
        </w:rPr>
        <w:t xml:space="preserve"> in handwriting.</w:t>
      </w:r>
    </w:p>
    <w:p w14:paraId="0828FA33" w14:textId="77777777" w:rsidR="00334772" w:rsidRPr="00334772" w:rsidRDefault="00334772" w:rsidP="00334772">
      <w:pPr>
        <w:rPr>
          <w:rFonts w:asciiTheme="majorHAnsi" w:hAnsiTheme="majorHAnsi" w:cs="Arial"/>
          <w:sz w:val="22"/>
          <w:szCs w:val="22"/>
        </w:rPr>
      </w:pPr>
    </w:p>
    <w:p w14:paraId="080EB738" w14:textId="77777777" w:rsidR="008F45A5" w:rsidRPr="008F45A5" w:rsidRDefault="008F45A5" w:rsidP="008F45A5">
      <w:pPr>
        <w:pStyle w:val="ListParagraph"/>
        <w:numPr>
          <w:ilvl w:val="0"/>
          <w:numId w:val="14"/>
        </w:numPr>
        <w:rPr>
          <w:rFonts w:asciiTheme="majorHAnsi" w:hAnsiTheme="majorHAnsi" w:cs="Arial"/>
          <w:sz w:val="22"/>
          <w:szCs w:val="22"/>
        </w:rPr>
      </w:pPr>
      <w:r w:rsidRPr="008F45A5">
        <w:rPr>
          <w:rFonts w:asciiTheme="majorHAnsi" w:hAnsiTheme="majorHAnsi" w:cs="Arial"/>
          <w:sz w:val="22"/>
          <w:szCs w:val="22"/>
        </w:rPr>
        <w:t>Acceptable handwriting is expected in all writing (including whiteboard work).</w:t>
      </w:r>
    </w:p>
    <w:p w14:paraId="3797899B" w14:textId="77777777" w:rsidR="008F45A5" w:rsidRPr="008F45A5" w:rsidRDefault="008F45A5" w:rsidP="008F45A5">
      <w:pPr>
        <w:pStyle w:val="ListParagraph"/>
        <w:numPr>
          <w:ilvl w:val="0"/>
          <w:numId w:val="14"/>
        </w:numPr>
        <w:rPr>
          <w:rFonts w:asciiTheme="majorHAnsi" w:eastAsia="Arial Unicode MS" w:hAnsiTheme="majorHAnsi" w:cs="Arial"/>
          <w:sz w:val="22"/>
          <w:szCs w:val="22"/>
        </w:rPr>
      </w:pPr>
      <w:r w:rsidRPr="008F45A5">
        <w:rPr>
          <w:rFonts w:asciiTheme="majorHAnsi" w:hAnsiTheme="majorHAnsi" w:cs="Arial"/>
          <w:sz w:val="22"/>
          <w:szCs w:val="22"/>
        </w:rPr>
        <w:lastRenderedPageBreak/>
        <w:t xml:space="preserve">Handwriting support groups are identified, if necessary.  </w:t>
      </w:r>
    </w:p>
    <w:p w14:paraId="4B86C3DE" w14:textId="77777777" w:rsidR="008F45A5" w:rsidRPr="008F45A5" w:rsidRDefault="008F45A5" w:rsidP="008F45A5">
      <w:pPr>
        <w:pStyle w:val="ListParagraph"/>
        <w:numPr>
          <w:ilvl w:val="0"/>
          <w:numId w:val="14"/>
        </w:numPr>
        <w:rPr>
          <w:rFonts w:asciiTheme="majorHAnsi" w:eastAsia="Arial Unicode MS" w:hAnsiTheme="majorHAnsi" w:cs="Arial"/>
          <w:sz w:val="22"/>
          <w:szCs w:val="22"/>
        </w:rPr>
      </w:pPr>
      <w:r w:rsidRPr="008F45A5">
        <w:rPr>
          <w:rFonts w:asciiTheme="majorHAnsi" w:hAnsiTheme="majorHAnsi" w:cs="Arial"/>
          <w:sz w:val="22"/>
          <w:szCs w:val="22"/>
        </w:rPr>
        <w:t>When children achieve an appropriately neat handwriting style, they achieve a Pen Licence and are then permitted to use a school handwriting pen in their written work in all areas of the curriculum (except Maths).</w:t>
      </w:r>
    </w:p>
    <w:p w14:paraId="0C14FD35" w14:textId="77777777" w:rsidR="008F45A5" w:rsidRPr="008F45A5" w:rsidRDefault="008F45A5" w:rsidP="008F45A5">
      <w:pPr>
        <w:autoSpaceDE w:val="0"/>
        <w:autoSpaceDN w:val="0"/>
        <w:adjustRightInd w:val="0"/>
        <w:ind w:left="-851"/>
        <w:rPr>
          <w:rFonts w:asciiTheme="majorHAnsi" w:hAnsiTheme="majorHAnsi" w:cs="Arial"/>
          <w:sz w:val="22"/>
          <w:szCs w:val="22"/>
        </w:rPr>
      </w:pPr>
    </w:p>
    <w:p w14:paraId="1C42A0C4" w14:textId="77777777" w:rsidR="008F45A5" w:rsidRPr="008F45A5" w:rsidRDefault="008F45A5" w:rsidP="008F45A5">
      <w:pPr>
        <w:autoSpaceDE w:val="0"/>
        <w:autoSpaceDN w:val="0"/>
        <w:adjustRightInd w:val="0"/>
        <w:ind w:left="-851"/>
        <w:rPr>
          <w:rFonts w:asciiTheme="majorHAnsi" w:hAnsiTheme="majorHAnsi" w:cs="Arial"/>
          <w:b/>
          <w:sz w:val="22"/>
          <w:szCs w:val="22"/>
        </w:rPr>
      </w:pPr>
      <w:r w:rsidRPr="008F45A5">
        <w:rPr>
          <w:rFonts w:asciiTheme="majorHAnsi" w:hAnsiTheme="majorHAnsi" w:cs="Arial"/>
          <w:b/>
          <w:sz w:val="22"/>
          <w:szCs w:val="22"/>
        </w:rPr>
        <w:t>Planning</w:t>
      </w:r>
    </w:p>
    <w:p w14:paraId="431E2FC2" w14:textId="77777777" w:rsidR="008F45A5" w:rsidRPr="008F45A5" w:rsidRDefault="008F45A5" w:rsidP="008F45A5">
      <w:pPr>
        <w:autoSpaceDE w:val="0"/>
        <w:autoSpaceDN w:val="0"/>
        <w:adjustRightInd w:val="0"/>
        <w:ind w:left="-851"/>
        <w:rPr>
          <w:rFonts w:asciiTheme="majorHAnsi" w:hAnsiTheme="majorHAnsi" w:cs="Arial"/>
          <w:b/>
          <w:sz w:val="22"/>
          <w:szCs w:val="22"/>
        </w:rPr>
      </w:pPr>
    </w:p>
    <w:p w14:paraId="781AF3EC" w14:textId="3B4CF5B0" w:rsid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 xml:space="preserve">The weekly plan gives detail of lesson content and how it will be applied.  This includes deployment of </w:t>
      </w:r>
      <w:proofErr w:type="spellStart"/>
      <w:r w:rsidRPr="008F45A5">
        <w:rPr>
          <w:rFonts w:asciiTheme="majorHAnsi" w:hAnsiTheme="majorHAnsi" w:cs="Arial"/>
          <w:sz w:val="22"/>
          <w:szCs w:val="22"/>
        </w:rPr>
        <w:t>TAs.</w:t>
      </w:r>
      <w:proofErr w:type="spellEnd"/>
      <w:r w:rsidRPr="008F45A5">
        <w:rPr>
          <w:rFonts w:asciiTheme="majorHAnsi" w:hAnsiTheme="majorHAnsi" w:cs="Arial"/>
          <w:sz w:val="22"/>
          <w:szCs w:val="22"/>
        </w:rPr>
        <w:t xml:space="preserve">  It identifies the learning objectives, success criteria and differentiation.  It also provides opp</w:t>
      </w:r>
      <w:r w:rsidR="00334772">
        <w:rPr>
          <w:rFonts w:asciiTheme="majorHAnsi" w:hAnsiTheme="majorHAnsi" w:cs="Arial"/>
          <w:sz w:val="22"/>
          <w:szCs w:val="22"/>
        </w:rPr>
        <w:t>ortunities to record assessment.</w:t>
      </w:r>
    </w:p>
    <w:p w14:paraId="05C6EBB3" w14:textId="77777777" w:rsidR="00334772" w:rsidRPr="008F45A5" w:rsidRDefault="00334772" w:rsidP="008F45A5">
      <w:pPr>
        <w:autoSpaceDE w:val="0"/>
        <w:autoSpaceDN w:val="0"/>
        <w:adjustRightInd w:val="0"/>
        <w:ind w:left="-851"/>
        <w:rPr>
          <w:rFonts w:asciiTheme="majorHAnsi" w:eastAsia="Arial Unicode MS" w:hAnsiTheme="majorHAnsi" w:cs="Arial"/>
          <w:sz w:val="22"/>
          <w:szCs w:val="22"/>
        </w:rPr>
      </w:pPr>
    </w:p>
    <w:p w14:paraId="3D0CABC1" w14:textId="77777777"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Teachers monitor and amend their plans daily where necessary.</w:t>
      </w:r>
    </w:p>
    <w:p w14:paraId="2A25F13E" w14:textId="77777777" w:rsidR="008F45A5" w:rsidRPr="008F45A5" w:rsidRDefault="008F45A5" w:rsidP="008F45A5">
      <w:pPr>
        <w:autoSpaceDE w:val="0"/>
        <w:autoSpaceDN w:val="0"/>
        <w:adjustRightInd w:val="0"/>
        <w:ind w:left="-851"/>
        <w:rPr>
          <w:rFonts w:asciiTheme="majorHAnsi" w:hAnsiTheme="majorHAnsi" w:cs="Arial"/>
          <w:sz w:val="22"/>
          <w:szCs w:val="22"/>
        </w:rPr>
      </w:pPr>
    </w:p>
    <w:p w14:paraId="0CA4A11B" w14:textId="77777777" w:rsidR="008F45A5" w:rsidRPr="008F45A5" w:rsidRDefault="008F45A5" w:rsidP="008F45A5">
      <w:pPr>
        <w:autoSpaceDE w:val="0"/>
        <w:autoSpaceDN w:val="0"/>
        <w:adjustRightInd w:val="0"/>
        <w:ind w:left="-851"/>
        <w:rPr>
          <w:rFonts w:asciiTheme="majorHAnsi" w:hAnsiTheme="majorHAnsi" w:cs="Arial"/>
          <w:b/>
          <w:sz w:val="22"/>
          <w:szCs w:val="22"/>
        </w:rPr>
      </w:pPr>
      <w:r w:rsidRPr="008F45A5">
        <w:rPr>
          <w:rFonts w:asciiTheme="majorHAnsi" w:hAnsiTheme="majorHAnsi" w:cs="Arial"/>
          <w:b/>
          <w:sz w:val="22"/>
          <w:szCs w:val="22"/>
        </w:rPr>
        <w:t xml:space="preserve">EYFS </w:t>
      </w:r>
    </w:p>
    <w:p w14:paraId="22C54A86" w14:textId="77777777" w:rsidR="008F45A5" w:rsidRPr="008F45A5" w:rsidRDefault="008F45A5" w:rsidP="008F45A5">
      <w:pPr>
        <w:autoSpaceDE w:val="0"/>
        <w:autoSpaceDN w:val="0"/>
        <w:adjustRightInd w:val="0"/>
        <w:ind w:left="-851"/>
        <w:rPr>
          <w:rFonts w:asciiTheme="majorHAnsi" w:hAnsiTheme="majorHAnsi" w:cs="Arial"/>
          <w:b/>
          <w:sz w:val="22"/>
          <w:szCs w:val="22"/>
        </w:rPr>
      </w:pPr>
    </w:p>
    <w:p w14:paraId="05C8B5A0" w14:textId="764D548A"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 xml:space="preserve">We teach English in our Reception class as an integral part of the school’s work. We relate the English aspects of the children’s work to the objectives set </w:t>
      </w:r>
      <w:r w:rsidR="00334772">
        <w:rPr>
          <w:rFonts w:asciiTheme="majorHAnsi" w:hAnsiTheme="majorHAnsi" w:cs="Arial"/>
          <w:sz w:val="22"/>
          <w:szCs w:val="22"/>
        </w:rPr>
        <w:t xml:space="preserve">out in the Early Learning Goals, </w:t>
      </w:r>
      <w:r w:rsidRPr="008F45A5">
        <w:rPr>
          <w:rFonts w:asciiTheme="majorHAnsi" w:hAnsiTheme="majorHAnsi" w:cs="Arial"/>
          <w:sz w:val="22"/>
          <w:szCs w:val="22"/>
        </w:rPr>
        <w:t xml:space="preserve">which underpin the curriculum planning for children aged three to five. </w:t>
      </w:r>
    </w:p>
    <w:p w14:paraId="7FEC5E6A" w14:textId="77777777" w:rsidR="008F45A5" w:rsidRPr="008F45A5" w:rsidRDefault="008F45A5" w:rsidP="008F45A5">
      <w:pPr>
        <w:autoSpaceDE w:val="0"/>
        <w:autoSpaceDN w:val="0"/>
        <w:adjustRightInd w:val="0"/>
        <w:ind w:left="-851"/>
        <w:rPr>
          <w:rFonts w:asciiTheme="majorHAnsi" w:hAnsiTheme="majorHAnsi" w:cs="Arial"/>
          <w:sz w:val="22"/>
          <w:szCs w:val="22"/>
        </w:rPr>
      </w:pPr>
    </w:p>
    <w:p w14:paraId="29EEF78E" w14:textId="77777777"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 xml:space="preserve">We give all children the opportunity to express themselves effectively, showing awareness of listeners’ needs.  We encourage children to develop their own stories and explanations by connecting ideas and events.  </w:t>
      </w:r>
    </w:p>
    <w:p w14:paraId="4F9BBD8E" w14:textId="77777777" w:rsidR="008F45A5" w:rsidRPr="008F45A5" w:rsidRDefault="008F45A5" w:rsidP="008F45A5">
      <w:pPr>
        <w:autoSpaceDE w:val="0"/>
        <w:autoSpaceDN w:val="0"/>
        <w:adjustRightInd w:val="0"/>
        <w:ind w:left="-851"/>
        <w:rPr>
          <w:rFonts w:asciiTheme="majorHAnsi" w:hAnsiTheme="majorHAnsi" w:cs="Arial"/>
          <w:sz w:val="22"/>
          <w:szCs w:val="22"/>
        </w:rPr>
      </w:pPr>
    </w:p>
    <w:p w14:paraId="24C3C88E" w14:textId="77777777"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 xml:space="preserve">Children in Reception classes are taught vocabulary, grammar, transcription and composition through the Talk for Writing model.  In the early stages, </w:t>
      </w:r>
      <w:proofErr w:type="gramStart"/>
      <w:r w:rsidRPr="008F45A5">
        <w:rPr>
          <w:rFonts w:asciiTheme="majorHAnsi" w:hAnsiTheme="majorHAnsi" w:cs="Arial"/>
          <w:sz w:val="22"/>
          <w:szCs w:val="22"/>
        </w:rPr>
        <w:t>groups are supported by an adult to scaffold their ideas and model writing</w:t>
      </w:r>
      <w:proofErr w:type="gramEnd"/>
      <w:r w:rsidRPr="008F45A5">
        <w:rPr>
          <w:rFonts w:asciiTheme="majorHAnsi" w:hAnsiTheme="majorHAnsi" w:cs="Arial"/>
          <w:sz w:val="22"/>
          <w:szCs w:val="22"/>
        </w:rPr>
        <w:t xml:space="preserve">.   They record their ideas orally, using writing frames or cloze sentences.  This is gradually developed and children progress to writing their own sentences. </w:t>
      </w:r>
    </w:p>
    <w:p w14:paraId="05F1AC82" w14:textId="77777777" w:rsidR="008F45A5" w:rsidRPr="008F45A5" w:rsidRDefault="008F45A5" w:rsidP="008F45A5">
      <w:pPr>
        <w:autoSpaceDE w:val="0"/>
        <w:autoSpaceDN w:val="0"/>
        <w:adjustRightInd w:val="0"/>
        <w:ind w:left="-851"/>
        <w:rPr>
          <w:rFonts w:asciiTheme="majorHAnsi" w:hAnsiTheme="majorHAnsi" w:cs="Arial"/>
          <w:b/>
          <w:sz w:val="22"/>
          <w:szCs w:val="22"/>
        </w:rPr>
      </w:pPr>
    </w:p>
    <w:p w14:paraId="23739E31" w14:textId="77777777" w:rsidR="008F45A5" w:rsidRPr="008F45A5" w:rsidRDefault="008F45A5" w:rsidP="008F45A5">
      <w:pPr>
        <w:ind w:left="-851"/>
        <w:rPr>
          <w:rFonts w:asciiTheme="majorHAnsi" w:hAnsiTheme="majorHAnsi" w:cs="Arial"/>
          <w:b/>
          <w:sz w:val="22"/>
          <w:szCs w:val="22"/>
          <w:u w:val="single"/>
        </w:rPr>
      </w:pPr>
      <w:r w:rsidRPr="008F45A5">
        <w:rPr>
          <w:rFonts w:asciiTheme="majorHAnsi" w:hAnsiTheme="majorHAnsi" w:cs="Arial"/>
          <w:b/>
          <w:sz w:val="22"/>
          <w:szCs w:val="22"/>
          <w:u w:val="single"/>
        </w:rPr>
        <w:t>Reading</w:t>
      </w:r>
    </w:p>
    <w:p w14:paraId="258882A9" w14:textId="77777777" w:rsidR="008F45A5" w:rsidRPr="008F45A5" w:rsidRDefault="008F45A5" w:rsidP="008F45A5">
      <w:pPr>
        <w:ind w:left="-851"/>
        <w:rPr>
          <w:rFonts w:asciiTheme="majorHAnsi" w:hAnsiTheme="majorHAnsi" w:cs="Arial"/>
          <w:b/>
          <w:sz w:val="22"/>
          <w:szCs w:val="22"/>
          <w:u w:val="single"/>
        </w:rPr>
      </w:pPr>
    </w:p>
    <w:p w14:paraId="01096477" w14:textId="77777777" w:rsidR="008F45A5" w:rsidRPr="008F45A5" w:rsidRDefault="008F45A5" w:rsidP="008F45A5">
      <w:pPr>
        <w:spacing w:after="200" w:line="276" w:lineRule="auto"/>
        <w:ind w:left="-851"/>
        <w:rPr>
          <w:rFonts w:asciiTheme="majorHAnsi" w:hAnsiTheme="majorHAnsi" w:cs="Arial"/>
          <w:sz w:val="22"/>
          <w:szCs w:val="22"/>
        </w:rPr>
      </w:pPr>
      <w:r w:rsidRPr="008F45A5">
        <w:rPr>
          <w:rFonts w:asciiTheme="majorHAnsi" w:hAnsiTheme="majorHAnsi" w:cs="Arial"/>
          <w:sz w:val="22"/>
          <w:szCs w:val="22"/>
        </w:rPr>
        <w:t>Guided Reading</w:t>
      </w:r>
    </w:p>
    <w:p w14:paraId="605FDF41" w14:textId="77777777" w:rsidR="008F45A5" w:rsidRPr="008F45A5" w:rsidRDefault="008F45A5" w:rsidP="008F45A5">
      <w:pPr>
        <w:spacing w:after="200"/>
        <w:ind w:left="-851"/>
        <w:rPr>
          <w:rFonts w:asciiTheme="majorHAnsi" w:hAnsiTheme="majorHAnsi" w:cs="Arial"/>
          <w:sz w:val="22"/>
          <w:szCs w:val="22"/>
        </w:rPr>
      </w:pPr>
      <w:r w:rsidRPr="008F45A5">
        <w:rPr>
          <w:rFonts w:asciiTheme="majorHAnsi" w:hAnsiTheme="majorHAnsi" w:cs="Arial"/>
          <w:sz w:val="22"/>
          <w:szCs w:val="22"/>
        </w:rPr>
        <w:t xml:space="preserve">Guided Reading roundabouts take place in all KS2 classes and for children in KS1, who have surpassed Read Write </w:t>
      </w:r>
      <w:proofErr w:type="spellStart"/>
      <w:r w:rsidRPr="008F45A5">
        <w:rPr>
          <w:rFonts w:asciiTheme="majorHAnsi" w:hAnsiTheme="majorHAnsi" w:cs="Arial"/>
          <w:sz w:val="22"/>
          <w:szCs w:val="22"/>
        </w:rPr>
        <w:t>Inc</w:t>
      </w:r>
      <w:proofErr w:type="spellEnd"/>
      <w:r w:rsidRPr="008F45A5">
        <w:rPr>
          <w:rFonts w:asciiTheme="majorHAnsi" w:hAnsiTheme="majorHAnsi" w:cs="Arial"/>
          <w:sz w:val="22"/>
          <w:szCs w:val="22"/>
        </w:rPr>
        <w:t xml:space="preserve">, which includes guided reading sessions with the Class Teacher and Teaching Assistant; independent reading response activity; comprehension and independent reading.  A range of genres is covered. </w:t>
      </w:r>
    </w:p>
    <w:p w14:paraId="59049907" w14:textId="77777777" w:rsidR="008F45A5" w:rsidRPr="008F45A5" w:rsidRDefault="008F45A5" w:rsidP="008F45A5">
      <w:pPr>
        <w:ind w:left="-851"/>
        <w:rPr>
          <w:rFonts w:asciiTheme="majorHAnsi" w:hAnsiTheme="majorHAnsi" w:cs="Arial"/>
          <w:b/>
          <w:sz w:val="22"/>
          <w:szCs w:val="22"/>
        </w:rPr>
      </w:pPr>
      <w:r w:rsidRPr="008F45A5">
        <w:rPr>
          <w:rFonts w:asciiTheme="majorHAnsi" w:hAnsiTheme="majorHAnsi" w:cs="Arial"/>
          <w:b/>
          <w:sz w:val="22"/>
          <w:szCs w:val="22"/>
        </w:rPr>
        <w:t>Phonics</w:t>
      </w:r>
    </w:p>
    <w:p w14:paraId="206F93BC" w14:textId="77777777" w:rsidR="008F45A5" w:rsidRPr="008F45A5" w:rsidRDefault="008F45A5" w:rsidP="008F45A5">
      <w:pPr>
        <w:ind w:left="-851"/>
        <w:rPr>
          <w:rFonts w:asciiTheme="majorHAnsi" w:hAnsiTheme="majorHAnsi" w:cs="Arial"/>
          <w:sz w:val="22"/>
          <w:szCs w:val="22"/>
        </w:rPr>
      </w:pPr>
    </w:p>
    <w:p w14:paraId="7383663D" w14:textId="1AC84BB8" w:rsidR="008F45A5" w:rsidRPr="008F45A5" w:rsidRDefault="008F45A5" w:rsidP="008F45A5">
      <w:pPr>
        <w:spacing w:after="200"/>
        <w:ind w:left="-851"/>
        <w:rPr>
          <w:rFonts w:asciiTheme="majorHAnsi" w:hAnsiTheme="majorHAnsi" w:cs="Arial"/>
          <w:b/>
          <w:sz w:val="22"/>
          <w:szCs w:val="22"/>
        </w:rPr>
      </w:pPr>
      <w:r w:rsidRPr="008F45A5">
        <w:rPr>
          <w:rFonts w:asciiTheme="majorHAnsi" w:hAnsiTheme="majorHAnsi" w:cs="Arial"/>
          <w:sz w:val="22"/>
          <w:szCs w:val="22"/>
        </w:rPr>
        <w:t>Read Write Inc. is used to teach children in Early Years and KS1 phonics for reading and spelling.  Daily lessons follow a tight structure and progression.  Pupils are assessed half-termly and placed into ability groups to ensure teaching exactly matches every pupil’s next steps.  Ph</w:t>
      </w:r>
      <w:r w:rsidR="00334772">
        <w:rPr>
          <w:rFonts w:asciiTheme="majorHAnsi" w:hAnsiTheme="majorHAnsi" w:cs="Arial"/>
          <w:sz w:val="22"/>
          <w:szCs w:val="22"/>
        </w:rPr>
        <w:t xml:space="preserve">onics teaching is supplemented </w:t>
      </w:r>
      <w:r w:rsidRPr="008F45A5">
        <w:rPr>
          <w:rFonts w:asciiTheme="majorHAnsi" w:hAnsiTheme="majorHAnsi" w:cs="Arial"/>
          <w:sz w:val="22"/>
          <w:szCs w:val="22"/>
        </w:rPr>
        <w:t>through planned learning opportunities in Early Years.  Children are encouraged to practise phonics for reading and spelling through set homework activities.</w:t>
      </w:r>
    </w:p>
    <w:p w14:paraId="12F6354A" w14:textId="77777777" w:rsidR="008F45A5" w:rsidRPr="008F45A5" w:rsidRDefault="008F45A5" w:rsidP="008F45A5">
      <w:pPr>
        <w:spacing w:after="200" w:line="276" w:lineRule="auto"/>
        <w:ind w:left="-851"/>
        <w:rPr>
          <w:rFonts w:asciiTheme="majorHAnsi" w:hAnsiTheme="majorHAnsi" w:cs="Arial"/>
          <w:b/>
          <w:sz w:val="22"/>
          <w:szCs w:val="22"/>
        </w:rPr>
      </w:pPr>
      <w:r w:rsidRPr="008F45A5">
        <w:rPr>
          <w:rFonts w:asciiTheme="majorHAnsi" w:hAnsiTheme="majorHAnsi" w:cs="Arial"/>
          <w:b/>
          <w:sz w:val="22"/>
          <w:szCs w:val="22"/>
        </w:rPr>
        <w:t>Intervention</w:t>
      </w:r>
    </w:p>
    <w:p w14:paraId="0A670691" w14:textId="77777777" w:rsidR="008F45A5" w:rsidRPr="008F45A5" w:rsidRDefault="008F45A5" w:rsidP="008F45A5">
      <w:pPr>
        <w:ind w:left="-851"/>
        <w:rPr>
          <w:rFonts w:asciiTheme="majorHAnsi" w:hAnsiTheme="majorHAnsi" w:cs="Arial"/>
          <w:sz w:val="22"/>
          <w:szCs w:val="22"/>
        </w:rPr>
      </w:pPr>
      <w:r w:rsidRPr="008F45A5">
        <w:rPr>
          <w:rFonts w:asciiTheme="majorHAnsi" w:hAnsiTheme="majorHAnsi" w:cs="Arial"/>
          <w:sz w:val="22"/>
          <w:szCs w:val="22"/>
        </w:rPr>
        <w:t xml:space="preserve">We identify children in need of extra support to make progress in both reading and writing and provide interventions using the Read Write </w:t>
      </w:r>
      <w:proofErr w:type="spellStart"/>
      <w:r w:rsidRPr="008F45A5">
        <w:rPr>
          <w:rFonts w:asciiTheme="majorHAnsi" w:hAnsiTheme="majorHAnsi" w:cs="Arial"/>
          <w:sz w:val="22"/>
          <w:szCs w:val="22"/>
        </w:rPr>
        <w:t>Inc</w:t>
      </w:r>
      <w:proofErr w:type="spellEnd"/>
      <w:r w:rsidRPr="008F45A5">
        <w:rPr>
          <w:rFonts w:asciiTheme="majorHAnsi" w:hAnsiTheme="majorHAnsi" w:cs="Arial"/>
          <w:sz w:val="22"/>
          <w:szCs w:val="22"/>
        </w:rPr>
        <w:t xml:space="preserve"> program and Fresh Start materials in years 5 and 6.  Interventions vary according to need.  Children’s progress is closely monitored and tracked and group or 1:1 interventions planned and delivered according to need.</w:t>
      </w:r>
    </w:p>
    <w:p w14:paraId="2D73A25F" w14:textId="77777777" w:rsidR="008F45A5" w:rsidRPr="008F45A5" w:rsidRDefault="008F45A5" w:rsidP="008F45A5">
      <w:pPr>
        <w:autoSpaceDE w:val="0"/>
        <w:autoSpaceDN w:val="0"/>
        <w:adjustRightInd w:val="0"/>
        <w:ind w:left="-851"/>
        <w:rPr>
          <w:rFonts w:asciiTheme="majorHAnsi" w:eastAsia="Arial Unicode MS" w:hAnsiTheme="majorHAnsi" w:cs="Arial"/>
          <w:sz w:val="22"/>
          <w:szCs w:val="22"/>
        </w:rPr>
      </w:pPr>
    </w:p>
    <w:p w14:paraId="4828EB1B"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lastRenderedPageBreak/>
        <w:t>Assessment and Record Keeping</w:t>
      </w:r>
    </w:p>
    <w:p w14:paraId="64D0476B"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2550C132" w14:textId="77777777" w:rsidR="008F45A5" w:rsidRPr="008F45A5" w:rsidRDefault="008F45A5" w:rsidP="008F45A5">
      <w:pPr>
        <w:pStyle w:val="ListParagraph"/>
        <w:numPr>
          <w:ilvl w:val="0"/>
          <w:numId w:val="15"/>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Self-assessment by the children is encouraged through individual discussion, marking ladders and peer- and self-assessment using the school’s ‘tickled pink and green for growth’ marking model as well as through the regular use of marking ladders.</w:t>
      </w:r>
    </w:p>
    <w:p w14:paraId="26104F2B" w14:textId="77777777" w:rsidR="008F45A5" w:rsidRPr="008F45A5" w:rsidRDefault="008F45A5" w:rsidP="008F45A5">
      <w:pPr>
        <w:pStyle w:val="ListParagraph"/>
        <w:numPr>
          <w:ilvl w:val="0"/>
          <w:numId w:val="15"/>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Judgments are made through observations, discussions and written work.</w:t>
      </w:r>
    </w:p>
    <w:p w14:paraId="5AB9DA58" w14:textId="77777777" w:rsidR="008F45A5" w:rsidRPr="008F45A5" w:rsidRDefault="008F45A5" w:rsidP="008F45A5">
      <w:pPr>
        <w:pStyle w:val="ListParagraph"/>
        <w:numPr>
          <w:ilvl w:val="0"/>
          <w:numId w:val="15"/>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Assessment is recorded regularly and used to inform future planning and next steps.  Children collaborate with teachers to set themselves targets and monitor their own progress.</w:t>
      </w:r>
      <w:r w:rsidRPr="008F45A5">
        <w:rPr>
          <w:rFonts w:asciiTheme="majorHAnsi" w:eastAsia="Wingdings-Regular" w:hAnsiTheme="majorHAnsi" w:cs="Arial"/>
          <w:sz w:val="22"/>
          <w:szCs w:val="22"/>
        </w:rPr>
        <w:t xml:space="preserve"> Guided Reading record sheets are used to assess children in reading and </w:t>
      </w:r>
      <w:r w:rsidRPr="008F45A5">
        <w:rPr>
          <w:rFonts w:asciiTheme="majorHAnsi" w:hAnsiTheme="majorHAnsi" w:cs="Arial"/>
          <w:sz w:val="22"/>
          <w:szCs w:val="22"/>
        </w:rPr>
        <w:t>writing assessment grids are used to assess writing.</w:t>
      </w:r>
    </w:p>
    <w:p w14:paraId="26FA44E0" w14:textId="52556335" w:rsidR="008F45A5" w:rsidRPr="008F45A5" w:rsidRDefault="008F45A5" w:rsidP="008F45A5">
      <w:pPr>
        <w:pStyle w:val="ListParagraph"/>
        <w:numPr>
          <w:ilvl w:val="0"/>
          <w:numId w:val="15"/>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These are reviewed every term and the data analysed in order to make further provision for individuals to reach or exceed their end of year target level. These reviews are the outcome of termly  ‘Assessment weeks’ where th</w:t>
      </w:r>
      <w:r w:rsidR="00334772">
        <w:rPr>
          <w:rFonts w:asciiTheme="majorHAnsi" w:hAnsiTheme="majorHAnsi" w:cs="Arial"/>
          <w:sz w:val="22"/>
          <w:szCs w:val="22"/>
        </w:rPr>
        <w:t xml:space="preserve">e following materials are used </w:t>
      </w:r>
      <w:r w:rsidRPr="008F45A5">
        <w:rPr>
          <w:rFonts w:asciiTheme="majorHAnsi" w:hAnsiTheme="majorHAnsi" w:cs="Arial"/>
          <w:sz w:val="22"/>
          <w:szCs w:val="22"/>
        </w:rPr>
        <w:t xml:space="preserve">in support of </w:t>
      </w:r>
      <w:proofErr w:type="spellStart"/>
      <w:r w:rsidRPr="008F45A5">
        <w:rPr>
          <w:rFonts w:asciiTheme="majorHAnsi" w:hAnsiTheme="majorHAnsi" w:cs="Arial"/>
          <w:sz w:val="22"/>
          <w:szCs w:val="22"/>
        </w:rPr>
        <w:t>ongoing</w:t>
      </w:r>
      <w:proofErr w:type="spellEnd"/>
      <w:r w:rsidRPr="008F45A5">
        <w:rPr>
          <w:rFonts w:asciiTheme="majorHAnsi" w:hAnsiTheme="majorHAnsi" w:cs="Arial"/>
          <w:sz w:val="22"/>
          <w:szCs w:val="22"/>
        </w:rPr>
        <w:t xml:space="preserve"> teacher assessment:</w:t>
      </w:r>
    </w:p>
    <w:p w14:paraId="6A311638" w14:textId="77777777" w:rsidR="008F45A5" w:rsidRPr="008F45A5" w:rsidRDefault="008F45A5" w:rsidP="008F45A5">
      <w:pPr>
        <w:autoSpaceDE w:val="0"/>
        <w:autoSpaceDN w:val="0"/>
        <w:adjustRightInd w:val="0"/>
        <w:ind w:left="-851"/>
        <w:rPr>
          <w:rFonts w:asciiTheme="majorHAnsi" w:hAnsiTheme="majorHAnsi" w:cs="Arial"/>
          <w:b/>
          <w:sz w:val="22"/>
          <w:szCs w:val="22"/>
        </w:rPr>
      </w:pPr>
    </w:p>
    <w:p w14:paraId="782E622B" w14:textId="77777777" w:rsidR="008F45A5" w:rsidRPr="008F45A5" w:rsidRDefault="008F45A5" w:rsidP="008F45A5">
      <w:pPr>
        <w:autoSpaceDE w:val="0"/>
        <w:autoSpaceDN w:val="0"/>
        <w:adjustRightInd w:val="0"/>
        <w:rPr>
          <w:rFonts w:asciiTheme="majorHAnsi" w:hAnsiTheme="majorHAnsi" w:cs="Arial"/>
          <w:b/>
          <w:sz w:val="22"/>
          <w:szCs w:val="22"/>
        </w:rPr>
      </w:pPr>
      <w:r w:rsidRPr="008F45A5">
        <w:rPr>
          <w:rFonts w:asciiTheme="majorHAnsi" w:hAnsiTheme="majorHAnsi" w:cs="Arial"/>
          <w:b/>
          <w:sz w:val="22"/>
          <w:szCs w:val="22"/>
        </w:rPr>
        <w:t xml:space="preserve">KS1 </w:t>
      </w:r>
    </w:p>
    <w:p w14:paraId="2679072E" w14:textId="77777777" w:rsidR="008F45A5" w:rsidRPr="008F45A5" w:rsidRDefault="008F45A5" w:rsidP="008F45A5">
      <w:pPr>
        <w:autoSpaceDE w:val="0"/>
        <w:autoSpaceDN w:val="0"/>
        <w:adjustRightInd w:val="0"/>
        <w:rPr>
          <w:rFonts w:asciiTheme="majorHAnsi" w:hAnsiTheme="majorHAnsi" w:cs="Arial"/>
          <w:sz w:val="22"/>
          <w:szCs w:val="22"/>
        </w:rPr>
      </w:pPr>
    </w:p>
    <w:p w14:paraId="0C15376C"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Read Write </w:t>
      </w:r>
      <w:proofErr w:type="spellStart"/>
      <w:r w:rsidRPr="008F45A5">
        <w:rPr>
          <w:rFonts w:asciiTheme="majorHAnsi" w:hAnsiTheme="majorHAnsi" w:cs="Arial"/>
          <w:sz w:val="22"/>
          <w:szCs w:val="22"/>
        </w:rPr>
        <w:t>Inc</w:t>
      </w:r>
      <w:proofErr w:type="spellEnd"/>
      <w:r w:rsidRPr="008F45A5">
        <w:rPr>
          <w:rFonts w:asciiTheme="majorHAnsi" w:hAnsiTheme="majorHAnsi" w:cs="Arial"/>
          <w:sz w:val="22"/>
          <w:szCs w:val="22"/>
        </w:rPr>
        <w:t xml:space="preserve"> phonics and reading assessment </w:t>
      </w:r>
    </w:p>
    <w:p w14:paraId="24FBD731"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Y1 and 2 ‘Rising Stars’ comprehension (termly)</w:t>
      </w:r>
    </w:p>
    <w:p w14:paraId="6C7B4C0A"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Unaided writing (examples from each half-term)</w:t>
      </w:r>
    </w:p>
    <w:p w14:paraId="51210249"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Book bands</w:t>
      </w:r>
    </w:p>
    <w:p w14:paraId="7A617EA9" w14:textId="77777777" w:rsidR="008F45A5" w:rsidRPr="008F45A5" w:rsidRDefault="008F45A5" w:rsidP="008F45A5">
      <w:pPr>
        <w:autoSpaceDE w:val="0"/>
        <w:autoSpaceDN w:val="0"/>
        <w:adjustRightInd w:val="0"/>
        <w:rPr>
          <w:rFonts w:asciiTheme="majorHAnsi" w:hAnsiTheme="majorHAnsi" w:cs="Arial"/>
          <w:sz w:val="22"/>
          <w:szCs w:val="22"/>
        </w:rPr>
      </w:pPr>
    </w:p>
    <w:p w14:paraId="094518ED" w14:textId="77777777" w:rsidR="008F45A5" w:rsidRPr="008F45A5" w:rsidRDefault="008F45A5" w:rsidP="008F45A5">
      <w:pPr>
        <w:autoSpaceDE w:val="0"/>
        <w:autoSpaceDN w:val="0"/>
        <w:adjustRightInd w:val="0"/>
        <w:rPr>
          <w:rFonts w:asciiTheme="majorHAnsi" w:hAnsiTheme="majorHAnsi" w:cs="Arial"/>
          <w:b/>
          <w:sz w:val="22"/>
          <w:szCs w:val="22"/>
        </w:rPr>
      </w:pPr>
      <w:r w:rsidRPr="008F45A5">
        <w:rPr>
          <w:rFonts w:asciiTheme="majorHAnsi" w:hAnsiTheme="majorHAnsi" w:cs="Arial"/>
          <w:b/>
          <w:sz w:val="22"/>
          <w:szCs w:val="22"/>
        </w:rPr>
        <w:t xml:space="preserve">KS2 </w:t>
      </w:r>
    </w:p>
    <w:p w14:paraId="3AD9F591" w14:textId="77777777" w:rsidR="008F45A5" w:rsidRPr="008F45A5" w:rsidRDefault="008F45A5" w:rsidP="008F45A5">
      <w:pPr>
        <w:autoSpaceDE w:val="0"/>
        <w:autoSpaceDN w:val="0"/>
        <w:adjustRightInd w:val="0"/>
        <w:rPr>
          <w:rFonts w:asciiTheme="majorHAnsi" w:hAnsiTheme="majorHAnsi" w:cs="Arial"/>
          <w:b/>
          <w:sz w:val="22"/>
          <w:szCs w:val="22"/>
        </w:rPr>
      </w:pPr>
    </w:p>
    <w:p w14:paraId="56AEA1BA"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Read Write </w:t>
      </w:r>
      <w:proofErr w:type="spellStart"/>
      <w:r w:rsidRPr="008F45A5">
        <w:rPr>
          <w:rFonts w:asciiTheme="majorHAnsi" w:hAnsiTheme="majorHAnsi" w:cs="Arial"/>
          <w:sz w:val="22"/>
          <w:szCs w:val="22"/>
        </w:rPr>
        <w:t>Inc</w:t>
      </w:r>
      <w:proofErr w:type="spellEnd"/>
      <w:r w:rsidRPr="008F45A5">
        <w:rPr>
          <w:rFonts w:asciiTheme="majorHAnsi" w:hAnsiTheme="majorHAnsi" w:cs="Arial"/>
          <w:sz w:val="22"/>
          <w:szCs w:val="22"/>
        </w:rPr>
        <w:t xml:space="preserve"> phonics and reading assessment  (if appropriate)</w:t>
      </w:r>
    </w:p>
    <w:p w14:paraId="047F458C"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KS2 ‘Rising Stars’ comprehension </w:t>
      </w:r>
    </w:p>
    <w:p w14:paraId="219BD1B2"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Unaided writing (examples from each half-term)</w:t>
      </w:r>
    </w:p>
    <w:p w14:paraId="71C8583A" w14:textId="77777777" w:rsidR="008F45A5" w:rsidRPr="008F45A5" w:rsidRDefault="008F45A5" w:rsidP="008F45A5">
      <w:p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SATS/Practise SATS</w:t>
      </w:r>
    </w:p>
    <w:p w14:paraId="2DED9C9C" w14:textId="77777777" w:rsidR="008F45A5" w:rsidRPr="008F45A5" w:rsidRDefault="008F45A5" w:rsidP="008F45A5">
      <w:pPr>
        <w:autoSpaceDE w:val="0"/>
        <w:autoSpaceDN w:val="0"/>
        <w:adjustRightInd w:val="0"/>
        <w:rPr>
          <w:rFonts w:asciiTheme="majorHAnsi" w:hAnsiTheme="majorHAnsi" w:cs="Arial"/>
          <w:sz w:val="22"/>
          <w:szCs w:val="22"/>
        </w:rPr>
      </w:pPr>
    </w:p>
    <w:p w14:paraId="0F9DEA1C" w14:textId="77777777" w:rsidR="008F45A5" w:rsidRPr="008F45A5" w:rsidRDefault="008F45A5" w:rsidP="008F45A5">
      <w:pPr>
        <w:pStyle w:val="ListParagraph"/>
        <w:numPr>
          <w:ilvl w:val="0"/>
          <w:numId w:val="23"/>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In addition to this, weekly spellings are sent home and tested each week and reading journals are checked regularly.</w:t>
      </w:r>
    </w:p>
    <w:p w14:paraId="382AFB0E" w14:textId="77777777" w:rsidR="008F45A5" w:rsidRPr="008F45A5" w:rsidRDefault="008F45A5" w:rsidP="008F45A5">
      <w:pPr>
        <w:pStyle w:val="ListParagraph"/>
        <w:numPr>
          <w:ilvl w:val="0"/>
          <w:numId w:val="23"/>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Short term</w:t>
      </w:r>
      <w:proofErr w:type="gramEnd"/>
      <w:r w:rsidRPr="008F45A5">
        <w:rPr>
          <w:rFonts w:asciiTheme="majorHAnsi" w:hAnsiTheme="majorHAnsi" w:cs="Arial"/>
          <w:sz w:val="22"/>
          <w:szCs w:val="22"/>
        </w:rPr>
        <w:t xml:space="preserve"> targets are set when unaided work is levelled.</w:t>
      </w:r>
    </w:p>
    <w:p w14:paraId="63EE1B7B" w14:textId="77777777" w:rsidR="008F45A5" w:rsidRPr="008F45A5" w:rsidRDefault="008F45A5" w:rsidP="008F45A5">
      <w:pPr>
        <w:pStyle w:val="ListParagraph"/>
        <w:numPr>
          <w:ilvl w:val="0"/>
          <w:numId w:val="23"/>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Targets are shared and discussed with parents/carers at parent consultation meetings in the </w:t>
      </w:r>
      <w:proofErr w:type="gramStart"/>
      <w:r w:rsidRPr="008F45A5">
        <w:rPr>
          <w:rFonts w:asciiTheme="majorHAnsi" w:hAnsiTheme="majorHAnsi" w:cs="Arial"/>
          <w:sz w:val="22"/>
          <w:szCs w:val="22"/>
        </w:rPr>
        <w:t>Autumn</w:t>
      </w:r>
      <w:proofErr w:type="gramEnd"/>
      <w:r w:rsidRPr="008F45A5">
        <w:rPr>
          <w:rFonts w:asciiTheme="majorHAnsi" w:hAnsiTheme="majorHAnsi" w:cs="Arial"/>
          <w:sz w:val="22"/>
          <w:szCs w:val="22"/>
        </w:rPr>
        <w:t xml:space="preserve"> and Spring terms.  In addition to this, parent/carers may discuss their child’s progress at any pre-arranged time.</w:t>
      </w:r>
    </w:p>
    <w:p w14:paraId="40A11DE4" w14:textId="77777777" w:rsidR="008F45A5" w:rsidRPr="008F45A5" w:rsidRDefault="008F45A5" w:rsidP="008F45A5">
      <w:pPr>
        <w:pStyle w:val="ListParagraph"/>
        <w:numPr>
          <w:ilvl w:val="0"/>
          <w:numId w:val="23"/>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Formal summative assessment is carried out annually through the use of Rising Stars materials and SATS where appropriate. These assessments are passed to the child’s next teacher as part of a transition meeting, along with other records of the child’s attainment and areas of coverage. Targets and individual needs are also given as transfer information to the next teacher.</w:t>
      </w:r>
    </w:p>
    <w:p w14:paraId="0004965D"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4B091BCA"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Homework</w:t>
      </w:r>
    </w:p>
    <w:p w14:paraId="377C0274"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2B76FD53" w14:textId="77777777" w:rsidR="008F45A5" w:rsidRPr="008F45A5" w:rsidRDefault="008F45A5" w:rsidP="008F45A5">
      <w:pPr>
        <w:pStyle w:val="ListParagraph"/>
        <w:numPr>
          <w:ilvl w:val="0"/>
          <w:numId w:val="16"/>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Children are set weekly spellings and these are tested in school.</w:t>
      </w:r>
    </w:p>
    <w:p w14:paraId="0EE1232F" w14:textId="77777777" w:rsidR="008F45A5" w:rsidRPr="008F45A5" w:rsidRDefault="008F45A5" w:rsidP="008F45A5">
      <w:pPr>
        <w:pStyle w:val="ListParagraph"/>
        <w:numPr>
          <w:ilvl w:val="0"/>
          <w:numId w:val="16"/>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All children are expected to read at least three times a week and reading records are checked regularly.</w:t>
      </w:r>
    </w:p>
    <w:p w14:paraId="6E0F873B" w14:textId="77777777" w:rsidR="008F45A5" w:rsidRPr="008F45A5" w:rsidRDefault="008F45A5" w:rsidP="008F45A5">
      <w:pPr>
        <w:pStyle w:val="ListParagraph"/>
        <w:numPr>
          <w:ilvl w:val="0"/>
          <w:numId w:val="16"/>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Literacy homework will also be set.</w:t>
      </w:r>
    </w:p>
    <w:p w14:paraId="64C3D55F" w14:textId="77777777" w:rsidR="008F45A5" w:rsidRDefault="008F45A5" w:rsidP="008F45A5">
      <w:pPr>
        <w:autoSpaceDE w:val="0"/>
        <w:autoSpaceDN w:val="0"/>
        <w:adjustRightInd w:val="0"/>
        <w:ind w:left="-851"/>
        <w:rPr>
          <w:rFonts w:asciiTheme="majorHAnsi" w:hAnsiTheme="majorHAnsi" w:cs="Arial"/>
          <w:b/>
          <w:bCs/>
          <w:sz w:val="22"/>
          <w:szCs w:val="22"/>
        </w:rPr>
      </w:pPr>
    </w:p>
    <w:p w14:paraId="42AE835A" w14:textId="77777777" w:rsidR="00CB1246" w:rsidRPr="008F45A5" w:rsidRDefault="00CB1246" w:rsidP="008F45A5">
      <w:pPr>
        <w:autoSpaceDE w:val="0"/>
        <w:autoSpaceDN w:val="0"/>
        <w:adjustRightInd w:val="0"/>
        <w:ind w:left="-851"/>
        <w:rPr>
          <w:rFonts w:asciiTheme="majorHAnsi" w:hAnsiTheme="majorHAnsi" w:cs="Arial"/>
          <w:b/>
          <w:bCs/>
          <w:sz w:val="22"/>
          <w:szCs w:val="22"/>
        </w:rPr>
      </w:pPr>
    </w:p>
    <w:p w14:paraId="47DD8FED"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lastRenderedPageBreak/>
        <w:t>Resources</w:t>
      </w:r>
    </w:p>
    <w:p w14:paraId="19E75EF3"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5C3260AD" w14:textId="4CED1E86" w:rsidR="008F45A5" w:rsidRPr="008F45A5" w:rsidRDefault="008F45A5" w:rsidP="008F45A5">
      <w:pPr>
        <w:pStyle w:val="ListParagraph"/>
        <w:numPr>
          <w:ilvl w:val="0"/>
          <w:numId w:val="17"/>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The school </w:t>
      </w:r>
      <w:r w:rsidR="00CB1246">
        <w:rPr>
          <w:rFonts w:asciiTheme="majorHAnsi" w:hAnsiTheme="majorHAnsi" w:cs="Arial"/>
          <w:sz w:val="22"/>
          <w:szCs w:val="22"/>
        </w:rPr>
        <w:t xml:space="preserve">library has a stock of fiction </w:t>
      </w:r>
      <w:r w:rsidRPr="008F45A5">
        <w:rPr>
          <w:rFonts w:asciiTheme="majorHAnsi" w:hAnsiTheme="majorHAnsi" w:cs="Arial"/>
          <w:sz w:val="22"/>
          <w:szCs w:val="22"/>
        </w:rPr>
        <w:t xml:space="preserve">and non-fiction books which </w:t>
      </w:r>
      <w:proofErr w:type="gramStart"/>
      <w:r w:rsidRPr="008F45A5">
        <w:rPr>
          <w:rFonts w:asciiTheme="majorHAnsi" w:hAnsiTheme="majorHAnsi" w:cs="Arial"/>
          <w:sz w:val="22"/>
          <w:szCs w:val="22"/>
        </w:rPr>
        <w:t>are used by classes and individuals</w:t>
      </w:r>
      <w:proofErr w:type="gramEnd"/>
      <w:r w:rsidRPr="008F45A5">
        <w:rPr>
          <w:rFonts w:asciiTheme="majorHAnsi" w:hAnsiTheme="majorHAnsi" w:cs="Arial"/>
          <w:sz w:val="22"/>
          <w:szCs w:val="22"/>
        </w:rPr>
        <w:t>.</w:t>
      </w:r>
    </w:p>
    <w:p w14:paraId="13B3A2DE" w14:textId="77777777" w:rsidR="008F45A5" w:rsidRPr="008F45A5" w:rsidRDefault="008F45A5" w:rsidP="008F45A5">
      <w:pPr>
        <w:pStyle w:val="ListParagraph"/>
        <w:numPr>
          <w:ilvl w:val="0"/>
          <w:numId w:val="17"/>
        </w:numPr>
        <w:tabs>
          <w:tab w:val="left" w:pos="4845"/>
        </w:tabs>
        <w:autoSpaceDE w:val="0"/>
        <w:autoSpaceDN w:val="0"/>
        <w:adjustRightInd w:val="0"/>
        <w:rPr>
          <w:rFonts w:asciiTheme="majorHAnsi" w:hAnsiTheme="majorHAnsi" w:cs="Arial"/>
          <w:sz w:val="22"/>
          <w:szCs w:val="22"/>
        </w:rPr>
      </w:pPr>
      <w:r w:rsidRPr="008F45A5">
        <w:rPr>
          <w:rFonts w:asciiTheme="majorHAnsi" w:hAnsiTheme="majorHAnsi" w:cs="Arial"/>
          <w:sz w:val="22"/>
          <w:szCs w:val="22"/>
        </w:rPr>
        <w:t>A budget is set each year to enable purchasing of new books and replace lost or damaged stock.</w:t>
      </w:r>
    </w:p>
    <w:p w14:paraId="6D7BE634" w14:textId="77777777" w:rsidR="008F45A5" w:rsidRPr="008F45A5" w:rsidRDefault="008F45A5" w:rsidP="008F45A5">
      <w:pPr>
        <w:pStyle w:val="ListParagraph"/>
        <w:numPr>
          <w:ilvl w:val="0"/>
          <w:numId w:val="17"/>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In addition, each class is resourced with dictionaries and thesauruses and a range of guided reading books that are age-appropriate.</w:t>
      </w:r>
    </w:p>
    <w:p w14:paraId="453B44A3" w14:textId="77777777" w:rsidR="008F45A5" w:rsidRPr="008F45A5" w:rsidRDefault="008F45A5" w:rsidP="008F45A5">
      <w:pPr>
        <w:pStyle w:val="ListParagraph"/>
        <w:numPr>
          <w:ilvl w:val="0"/>
          <w:numId w:val="17"/>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The reading scheme is made up of banded </w:t>
      </w:r>
      <w:proofErr w:type="gramStart"/>
      <w:r w:rsidRPr="008F45A5">
        <w:rPr>
          <w:rFonts w:asciiTheme="majorHAnsi" w:hAnsiTheme="majorHAnsi" w:cs="Arial"/>
          <w:sz w:val="22"/>
          <w:szCs w:val="22"/>
        </w:rPr>
        <w:t>boxes which</w:t>
      </w:r>
      <w:proofErr w:type="gramEnd"/>
      <w:r w:rsidRPr="008F45A5">
        <w:rPr>
          <w:rFonts w:asciiTheme="majorHAnsi" w:hAnsiTheme="majorHAnsi" w:cs="Arial"/>
          <w:sz w:val="22"/>
          <w:szCs w:val="22"/>
        </w:rPr>
        <w:t xml:space="preserve"> include a wide range of genre and ‘real books’ as well as those from various ‘Schemes’. Teachers also draw from a wide range of other resources, including those from the </w:t>
      </w:r>
      <w:proofErr w:type="gramStart"/>
      <w:r w:rsidRPr="008F45A5">
        <w:rPr>
          <w:rFonts w:asciiTheme="majorHAnsi" w:hAnsiTheme="majorHAnsi" w:cs="Arial"/>
          <w:sz w:val="22"/>
          <w:szCs w:val="22"/>
        </w:rPr>
        <w:t>internet</w:t>
      </w:r>
      <w:proofErr w:type="gramEnd"/>
      <w:r w:rsidRPr="008F45A5">
        <w:rPr>
          <w:rFonts w:asciiTheme="majorHAnsi" w:hAnsiTheme="majorHAnsi" w:cs="Arial"/>
          <w:sz w:val="22"/>
          <w:szCs w:val="22"/>
        </w:rPr>
        <w:t>.</w:t>
      </w:r>
    </w:p>
    <w:p w14:paraId="0DC502DA" w14:textId="77777777" w:rsidR="008F45A5" w:rsidRPr="008F45A5" w:rsidRDefault="008F45A5" w:rsidP="008F45A5">
      <w:pPr>
        <w:pStyle w:val="ListParagraph"/>
        <w:numPr>
          <w:ilvl w:val="0"/>
          <w:numId w:val="17"/>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A wide variety of classroom displays support learning in English. These include   a Working Wall showing key words, visual cues, toolkits, a WAGOLL and suggested strategies. All of these form an easily accessible bank of resources to support teaching and learning.</w:t>
      </w:r>
    </w:p>
    <w:p w14:paraId="5A0B0C4E" w14:textId="77777777" w:rsidR="008F45A5" w:rsidRPr="008F45A5" w:rsidRDefault="008F45A5" w:rsidP="008F45A5">
      <w:pPr>
        <w:pStyle w:val="ListParagraph"/>
        <w:numPr>
          <w:ilvl w:val="0"/>
          <w:numId w:val="17"/>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All children are provided with opportunities to make notes </w:t>
      </w:r>
      <w:proofErr w:type="spellStart"/>
      <w:r w:rsidRPr="008F45A5">
        <w:rPr>
          <w:rFonts w:asciiTheme="majorHAnsi" w:hAnsiTheme="majorHAnsi" w:cs="Arial"/>
          <w:sz w:val="22"/>
          <w:szCs w:val="22"/>
        </w:rPr>
        <w:t>etc</w:t>
      </w:r>
      <w:proofErr w:type="spellEnd"/>
      <w:r w:rsidRPr="008F45A5">
        <w:rPr>
          <w:rFonts w:asciiTheme="majorHAnsi" w:hAnsiTheme="majorHAnsi" w:cs="Arial"/>
          <w:sz w:val="22"/>
          <w:szCs w:val="22"/>
        </w:rPr>
        <w:t xml:space="preserve"> which support their writing for example: story maps, box-ups, toolkits, word and sentence banks, spelling rules etc.</w:t>
      </w:r>
    </w:p>
    <w:p w14:paraId="74E4057E"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6AB3A7F6"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Presentation of work</w:t>
      </w:r>
    </w:p>
    <w:p w14:paraId="093F6582"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6025D73C" w14:textId="77777777" w:rsidR="008F45A5" w:rsidRPr="008F45A5" w:rsidRDefault="008F45A5" w:rsidP="008F45A5">
      <w:pPr>
        <w:pStyle w:val="ListParagraph"/>
        <w:numPr>
          <w:ilvl w:val="0"/>
          <w:numId w:val="18"/>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Learning is presented through discussion, recording in individual books and whole class or group recording.</w:t>
      </w:r>
    </w:p>
    <w:p w14:paraId="26BEFCAE" w14:textId="77777777" w:rsidR="008F45A5" w:rsidRPr="008F45A5" w:rsidRDefault="008F45A5" w:rsidP="008F45A5">
      <w:pPr>
        <w:pStyle w:val="ListParagraph"/>
        <w:numPr>
          <w:ilvl w:val="0"/>
          <w:numId w:val="18"/>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All children write in pencil until they have reached a desired level of presentation. At this time, they are issued with a pen licence (at the discretion of the class teacher).  Handwriting must be of a consistently high standard so that the child may keep the pen licence. </w:t>
      </w:r>
    </w:p>
    <w:p w14:paraId="07F05790"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2A5BD334"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Differentiation and SEN</w:t>
      </w:r>
    </w:p>
    <w:p w14:paraId="1FC24BF5" w14:textId="77777777" w:rsidR="008F45A5" w:rsidRPr="008F45A5" w:rsidRDefault="008F45A5" w:rsidP="008F45A5">
      <w:pPr>
        <w:autoSpaceDE w:val="0"/>
        <w:autoSpaceDN w:val="0"/>
        <w:adjustRightInd w:val="0"/>
        <w:ind w:left="-851"/>
        <w:rPr>
          <w:rFonts w:asciiTheme="majorHAnsi" w:hAnsiTheme="majorHAnsi" w:cs="Arial"/>
          <w:sz w:val="22"/>
          <w:szCs w:val="22"/>
        </w:rPr>
      </w:pPr>
    </w:p>
    <w:p w14:paraId="7BE8B637" w14:textId="334D2681" w:rsidR="008F45A5" w:rsidRPr="008F45A5" w:rsidRDefault="008F45A5" w:rsidP="008F45A5">
      <w:pPr>
        <w:pStyle w:val="ListParagraph"/>
        <w:numPr>
          <w:ilvl w:val="0"/>
          <w:numId w:val="19"/>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Children on the SEND register m</w:t>
      </w:r>
      <w:r w:rsidR="00CB1246">
        <w:rPr>
          <w:rFonts w:asciiTheme="majorHAnsi" w:hAnsiTheme="majorHAnsi" w:cs="Arial"/>
          <w:sz w:val="22"/>
          <w:szCs w:val="22"/>
        </w:rPr>
        <w:t xml:space="preserve">ay have extra specific English </w:t>
      </w:r>
      <w:r w:rsidRPr="008F45A5">
        <w:rPr>
          <w:rFonts w:asciiTheme="majorHAnsi" w:hAnsiTheme="majorHAnsi" w:cs="Arial"/>
          <w:sz w:val="22"/>
          <w:szCs w:val="22"/>
        </w:rPr>
        <w:t>learning targets as identified on their IEPs.</w:t>
      </w:r>
    </w:p>
    <w:p w14:paraId="29A34F5F" w14:textId="5067B86E" w:rsidR="008F45A5" w:rsidRPr="008F45A5" w:rsidRDefault="00CB1246" w:rsidP="008F45A5">
      <w:pPr>
        <w:pStyle w:val="ListParagraph"/>
        <w:numPr>
          <w:ilvl w:val="0"/>
          <w:numId w:val="19"/>
        </w:numPr>
        <w:autoSpaceDE w:val="0"/>
        <w:autoSpaceDN w:val="0"/>
        <w:adjustRightInd w:val="0"/>
        <w:rPr>
          <w:rFonts w:asciiTheme="majorHAnsi" w:hAnsiTheme="majorHAnsi" w:cs="Arial"/>
          <w:sz w:val="22"/>
          <w:szCs w:val="22"/>
        </w:rPr>
      </w:pPr>
      <w:r>
        <w:rPr>
          <w:rFonts w:asciiTheme="majorHAnsi" w:hAnsiTheme="majorHAnsi" w:cs="Arial"/>
          <w:sz w:val="22"/>
          <w:szCs w:val="22"/>
        </w:rPr>
        <w:t>Many i</w:t>
      </w:r>
      <w:r w:rsidR="008F45A5" w:rsidRPr="008F45A5">
        <w:rPr>
          <w:rFonts w:asciiTheme="majorHAnsi" w:hAnsiTheme="majorHAnsi" w:cs="Arial"/>
          <w:sz w:val="22"/>
          <w:szCs w:val="22"/>
        </w:rPr>
        <w:t>ntervention programmes are used to support the learning of children whose attainment needs boosting or who are not making enough progress.</w:t>
      </w:r>
    </w:p>
    <w:p w14:paraId="7928BEDC" w14:textId="77777777" w:rsidR="008F45A5" w:rsidRPr="008F45A5" w:rsidRDefault="008F45A5" w:rsidP="008F45A5">
      <w:pPr>
        <w:pStyle w:val="ListParagraph"/>
        <w:numPr>
          <w:ilvl w:val="0"/>
          <w:numId w:val="19"/>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English planning identifies differentiation for particular groups of children.</w:t>
      </w:r>
    </w:p>
    <w:p w14:paraId="2B2EE579" w14:textId="77777777" w:rsidR="008F45A5" w:rsidRPr="008F45A5" w:rsidRDefault="008F45A5" w:rsidP="008F45A5">
      <w:pPr>
        <w:pStyle w:val="ListParagraph"/>
        <w:numPr>
          <w:ilvl w:val="0"/>
          <w:numId w:val="19"/>
        </w:numPr>
        <w:autoSpaceDE w:val="0"/>
        <w:autoSpaceDN w:val="0"/>
        <w:adjustRightInd w:val="0"/>
        <w:rPr>
          <w:rFonts w:asciiTheme="majorHAnsi" w:hAnsiTheme="majorHAnsi" w:cs="Arial"/>
          <w:sz w:val="22"/>
          <w:szCs w:val="22"/>
        </w:rPr>
      </w:pPr>
      <w:r w:rsidRPr="008F45A5">
        <w:rPr>
          <w:rFonts w:asciiTheme="majorHAnsi" w:eastAsia="Wingdings-Regular" w:hAnsiTheme="majorHAnsi" w:cs="Arial"/>
          <w:sz w:val="22"/>
          <w:szCs w:val="22"/>
        </w:rPr>
        <w:t>However, a</w:t>
      </w:r>
      <w:r w:rsidRPr="008F45A5">
        <w:rPr>
          <w:rFonts w:asciiTheme="majorHAnsi" w:hAnsiTheme="majorHAnsi" w:cs="Arial"/>
          <w:sz w:val="22"/>
          <w:szCs w:val="22"/>
        </w:rPr>
        <w:t>ll groups of children are provided with adult support on a regular basis.</w:t>
      </w:r>
    </w:p>
    <w:p w14:paraId="41262DFF" w14:textId="77777777" w:rsidR="008F45A5" w:rsidRPr="008F45A5" w:rsidRDefault="008F45A5" w:rsidP="008F45A5">
      <w:pPr>
        <w:pStyle w:val="ListParagraph"/>
        <w:numPr>
          <w:ilvl w:val="0"/>
          <w:numId w:val="19"/>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To ensure the needs of all children are met, differentiation is addressed by:</w:t>
      </w:r>
    </w:p>
    <w:p w14:paraId="70BF5DB6"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varying</w:t>
      </w:r>
      <w:proofErr w:type="gramEnd"/>
      <w:r w:rsidRPr="008F45A5">
        <w:rPr>
          <w:rFonts w:asciiTheme="majorHAnsi" w:hAnsiTheme="majorHAnsi" w:cs="Arial"/>
          <w:sz w:val="22"/>
          <w:szCs w:val="22"/>
        </w:rPr>
        <w:t xml:space="preserve"> the task</w:t>
      </w:r>
    </w:p>
    <w:p w14:paraId="787AF34B"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adult</w:t>
      </w:r>
      <w:proofErr w:type="gramEnd"/>
      <w:r w:rsidRPr="008F45A5">
        <w:rPr>
          <w:rFonts w:asciiTheme="majorHAnsi" w:hAnsiTheme="majorHAnsi" w:cs="Arial"/>
          <w:sz w:val="22"/>
          <w:szCs w:val="22"/>
        </w:rPr>
        <w:t xml:space="preserve"> support</w:t>
      </w:r>
    </w:p>
    <w:p w14:paraId="1FD47EE8"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expected</w:t>
      </w:r>
      <w:proofErr w:type="gramEnd"/>
      <w:r w:rsidRPr="008F45A5">
        <w:rPr>
          <w:rFonts w:asciiTheme="majorHAnsi" w:hAnsiTheme="majorHAnsi" w:cs="Arial"/>
          <w:sz w:val="22"/>
          <w:szCs w:val="22"/>
        </w:rPr>
        <w:t xml:space="preserve"> outcome</w:t>
      </w:r>
    </w:p>
    <w:p w14:paraId="36154B18"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use</w:t>
      </w:r>
      <w:proofErr w:type="gramEnd"/>
      <w:r w:rsidRPr="008F45A5">
        <w:rPr>
          <w:rFonts w:asciiTheme="majorHAnsi" w:hAnsiTheme="majorHAnsi" w:cs="Arial"/>
          <w:sz w:val="22"/>
          <w:szCs w:val="22"/>
        </w:rPr>
        <w:t xml:space="preserve"> of resources (including recordable whiteboards, talking tins, letter mats, word mats, coloured overlays and/or coloured paper)</w:t>
      </w:r>
    </w:p>
    <w:p w14:paraId="69EEB620"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grouping</w:t>
      </w:r>
      <w:proofErr w:type="gramEnd"/>
      <w:r w:rsidRPr="008F45A5">
        <w:rPr>
          <w:rFonts w:asciiTheme="majorHAnsi" w:hAnsiTheme="majorHAnsi" w:cs="Arial"/>
          <w:sz w:val="22"/>
          <w:szCs w:val="22"/>
        </w:rPr>
        <w:t xml:space="preserve"> strategies</w:t>
      </w:r>
    </w:p>
    <w:p w14:paraId="05CDE4BC"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extension</w:t>
      </w:r>
      <w:proofErr w:type="gramEnd"/>
      <w:r w:rsidRPr="008F45A5">
        <w:rPr>
          <w:rFonts w:asciiTheme="majorHAnsi" w:hAnsiTheme="majorHAnsi" w:cs="Arial"/>
          <w:sz w:val="22"/>
          <w:szCs w:val="22"/>
        </w:rPr>
        <w:t xml:space="preserve"> activities</w:t>
      </w:r>
    </w:p>
    <w:p w14:paraId="46CCC47B" w14:textId="77777777" w:rsidR="008F45A5" w:rsidRPr="008F45A5" w:rsidRDefault="008F45A5" w:rsidP="008F45A5">
      <w:pPr>
        <w:pStyle w:val="ListParagraph"/>
        <w:numPr>
          <w:ilvl w:val="1"/>
          <w:numId w:val="19"/>
        </w:numPr>
        <w:autoSpaceDE w:val="0"/>
        <w:autoSpaceDN w:val="0"/>
        <w:adjustRightInd w:val="0"/>
        <w:rPr>
          <w:rFonts w:asciiTheme="majorHAnsi" w:hAnsiTheme="majorHAnsi" w:cs="Arial"/>
          <w:sz w:val="22"/>
          <w:szCs w:val="22"/>
        </w:rPr>
      </w:pPr>
      <w:proofErr w:type="gramStart"/>
      <w:r w:rsidRPr="008F45A5">
        <w:rPr>
          <w:rFonts w:asciiTheme="majorHAnsi" w:hAnsiTheme="majorHAnsi" w:cs="Arial"/>
          <w:sz w:val="22"/>
          <w:szCs w:val="22"/>
        </w:rPr>
        <w:t>differentiated</w:t>
      </w:r>
      <w:proofErr w:type="gramEnd"/>
      <w:r w:rsidRPr="008F45A5">
        <w:rPr>
          <w:rFonts w:asciiTheme="majorHAnsi" w:hAnsiTheme="majorHAnsi" w:cs="Arial"/>
          <w:sz w:val="22"/>
          <w:szCs w:val="22"/>
        </w:rPr>
        <w:t xml:space="preserve"> success criteria</w:t>
      </w:r>
    </w:p>
    <w:p w14:paraId="389A87C3" w14:textId="77777777" w:rsidR="008F45A5" w:rsidRPr="008F45A5" w:rsidRDefault="008F45A5" w:rsidP="008F45A5">
      <w:pPr>
        <w:pStyle w:val="ListParagraph"/>
        <w:numPr>
          <w:ilvl w:val="0"/>
          <w:numId w:val="19"/>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Extra provision is shown in the class Provision maps and </w:t>
      </w:r>
      <w:proofErr w:type="gramStart"/>
      <w:r w:rsidRPr="008F45A5">
        <w:rPr>
          <w:rFonts w:asciiTheme="majorHAnsi" w:hAnsiTheme="majorHAnsi" w:cs="Arial"/>
          <w:sz w:val="22"/>
          <w:szCs w:val="22"/>
        </w:rPr>
        <w:t>SEND</w:t>
      </w:r>
      <w:proofErr w:type="gramEnd"/>
      <w:r w:rsidRPr="008F45A5">
        <w:rPr>
          <w:rFonts w:asciiTheme="majorHAnsi" w:hAnsiTheme="majorHAnsi" w:cs="Arial"/>
          <w:sz w:val="22"/>
          <w:szCs w:val="22"/>
        </w:rPr>
        <w:t xml:space="preserve"> children’s Personal Learning Plans.</w:t>
      </w:r>
    </w:p>
    <w:p w14:paraId="1B571EF5"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784B4BAE"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ICT</w:t>
      </w:r>
    </w:p>
    <w:p w14:paraId="7BA358A1"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448C1398" w14:textId="77777777" w:rsidR="008F45A5" w:rsidRPr="008F45A5" w:rsidRDefault="008F45A5" w:rsidP="008F45A5">
      <w:pPr>
        <w:autoSpaceDE w:val="0"/>
        <w:autoSpaceDN w:val="0"/>
        <w:adjustRightInd w:val="0"/>
        <w:ind w:left="-851"/>
        <w:rPr>
          <w:rFonts w:asciiTheme="majorHAnsi" w:hAnsiTheme="majorHAnsi" w:cs="Arial"/>
          <w:sz w:val="22"/>
          <w:szCs w:val="22"/>
        </w:rPr>
      </w:pPr>
      <w:r w:rsidRPr="008F45A5">
        <w:rPr>
          <w:rFonts w:asciiTheme="majorHAnsi" w:hAnsiTheme="majorHAnsi" w:cs="Arial"/>
          <w:sz w:val="22"/>
          <w:szCs w:val="22"/>
        </w:rPr>
        <w:t>ICT is incorporated into whole class, group, paired and individual learning where appropriate.</w:t>
      </w:r>
      <w:r w:rsidRPr="008F45A5">
        <w:rPr>
          <w:rFonts w:asciiTheme="majorHAnsi" w:eastAsia="Wingdings-Regular" w:hAnsiTheme="majorHAnsi" w:cs="Arial"/>
          <w:sz w:val="22"/>
          <w:szCs w:val="22"/>
        </w:rPr>
        <w:t xml:space="preserve"> </w:t>
      </w:r>
      <w:r w:rsidRPr="008F45A5">
        <w:rPr>
          <w:rFonts w:asciiTheme="majorHAnsi" w:hAnsiTheme="majorHAnsi" w:cs="Arial"/>
          <w:sz w:val="22"/>
          <w:szCs w:val="22"/>
        </w:rPr>
        <w:t>ICT resources include:</w:t>
      </w:r>
    </w:p>
    <w:p w14:paraId="4CD898D7" w14:textId="77777777" w:rsidR="008F45A5" w:rsidRPr="008F45A5" w:rsidRDefault="008F45A5" w:rsidP="008F45A5">
      <w:pPr>
        <w:pStyle w:val="ListParagraph"/>
        <w:numPr>
          <w:ilvl w:val="0"/>
          <w:numId w:val="20"/>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Laptops</w:t>
      </w:r>
    </w:p>
    <w:p w14:paraId="2C6C5C27" w14:textId="77777777" w:rsidR="008F45A5" w:rsidRPr="008F45A5" w:rsidRDefault="008F45A5" w:rsidP="008F45A5">
      <w:pPr>
        <w:pStyle w:val="ListParagraph"/>
        <w:numPr>
          <w:ilvl w:val="0"/>
          <w:numId w:val="20"/>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Learn pads</w:t>
      </w:r>
    </w:p>
    <w:p w14:paraId="54181B29" w14:textId="77777777" w:rsidR="008F45A5" w:rsidRPr="008F45A5" w:rsidRDefault="008F45A5" w:rsidP="008F45A5">
      <w:pPr>
        <w:pStyle w:val="ListParagraph"/>
        <w:numPr>
          <w:ilvl w:val="0"/>
          <w:numId w:val="20"/>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lastRenderedPageBreak/>
        <w:t>Interactive whiteboards in every classroom</w:t>
      </w:r>
    </w:p>
    <w:p w14:paraId="3BD6C950"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39F5DE9A"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Leadership and management</w:t>
      </w:r>
    </w:p>
    <w:p w14:paraId="286979F0"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7177A44E" w14:textId="4A03F6CD" w:rsidR="008F45A5" w:rsidRPr="008F45A5" w:rsidRDefault="008F45A5" w:rsidP="008F45A5">
      <w:pPr>
        <w:pStyle w:val="ListParagraph"/>
        <w:numPr>
          <w:ilvl w:val="0"/>
          <w:numId w:val="2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The English subject leader and MAT English champion </w:t>
      </w:r>
      <w:proofErr w:type="gramStart"/>
      <w:r w:rsidRPr="008F45A5">
        <w:rPr>
          <w:rFonts w:asciiTheme="majorHAnsi" w:hAnsiTheme="majorHAnsi" w:cs="Arial"/>
          <w:sz w:val="22"/>
          <w:szCs w:val="22"/>
        </w:rPr>
        <w:t>is</w:t>
      </w:r>
      <w:proofErr w:type="gramEnd"/>
      <w:r w:rsidRPr="008F45A5">
        <w:rPr>
          <w:rFonts w:asciiTheme="majorHAnsi" w:hAnsiTheme="majorHAnsi" w:cs="Arial"/>
          <w:sz w:val="22"/>
          <w:szCs w:val="22"/>
        </w:rPr>
        <w:t xml:space="preserve"> responsible for supporting colleag</w:t>
      </w:r>
      <w:r w:rsidR="00CB1246">
        <w:rPr>
          <w:rFonts w:asciiTheme="majorHAnsi" w:hAnsiTheme="majorHAnsi" w:cs="Arial"/>
          <w:sz w:val="22"/>
          <w:szCs w:val="22"/>
        </w:rPr>
        <w:t>ues in the teaching of English.</w:t>
      </w:r>
    </w:p>
    <w:p w14:paraId="15E7466A" w14:textId="77777777" w:rsidR="008F45A5" w:rsidRPr="008F45A5" w:rsidRDefault="008F45A5" w:rsidP="008F45A5">
      <w:pPr>
        <w:pStyle w:val="ListParagraph"/>
        <w:numPr>
          <w:ilvl w:val="0"/>
          <w:numId w:val="21"/>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 xml:space="preserve">The English leader/MAT Champion ensures all staff </w:t>
      </w:r>
      <w:proofErr w:type="gramStart"/>
      <w:r w:rsidRPr="008F45A5">
        <w:rPr>
          <w:rFonts w:asciiTheme="majorHAnsi" w:hAnsiTheme="majorHAnsi" w:cs="Arial"/>
          <w:sz w:val="22"/>
          <w:szCs w:val="22"/>
        </w:rPr>
        <w:t>are</w:t>
      </w:r>
      <w:proofErr w:type="gramEnd"/>
      <w:r w:rsidRPr="008F45A5">
        <w:rPr>
          <w:rFonts w:asciiTheme="majorHAnsi" w:hAnsiTheme="majorHAnsi" w:cs="Arial"/>
          <w:sz w:val="22"/>
          <w:szCs w:val="22"/>
        </w:rPr>
        <w:t xml:space="preserve"> informed about current developments in the subject and provides a co-ordinator’s lead and direction for the subject in the school.  Training is provided by the leader in staff meetings and/or INSET days, in consultation with the SLT.</w:t>
      </w:r>
    </w:p>
    <w:p w14:paraId="64851092"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5FD9967E" w14:textId="77777777" w:rsidR="008F45A5" w:rsidRPr="008F45A5" w:rsidRDefault="008F45A5" w:rsidP="008F45A5">
      <w:pPr>
        <w:autoSpaceDE w:val="0"/>
        <w:autoSpaceDN w:val="0"/>
        <w:adjustRightInd w:val="0"/>
        <w:ind w:left="-851"/>
        <w:rPr>
          <w:rFonts w:asciiTheme="majorHAnsi" w:hAnsiTheme="majorHAnsi" w:cs="Arial"/>
          <w:b/>
          <w:bCs/>
          <w:sz w:val="22"/>
          <w:szCs w:val="22"/>
        </w:rPr>
      </w:pPr>
      <w:r w:rsidRPr="008F45A5">
        <w:rPr>
          <w:rFonts w:asciiTheme="majorHAnsi" w:hAnsiTheme="majorHAnsi" w:cs="Arial"/>
          <w:b/>
          <w:bCs/>
          <w:sz w:val="22"/>
          <w:szCs w:val="22"/>
        </w:rPr>
        <w:t>Monitoring and review</w:t>
      </w:r>
    </w:p>
    <w:p w14:paraId="396F375E" w14:textId="77777777" w:rsidR="008F45A5" w:rsidRPr="008F45A5" w:rsidRDefault="008F45A5" w:rsidP="008F45A5">
      <w:pPr>
        <w:autoSpaceDE w:val="0"/>
        <w:autoSpaceDN w:val="0"/>
        <w:adjustRightInd w:val="0"/>
        <w:ind w:left="-851"/>
        <w:rPr>
          <w:rFonts w:asciiTheme="majorHAnsi" w:hAnsiTheme="majorHAnsi" w:cs="Arial"/>
          <w:b/>
          <w:bCs/>
          <w:sz w:val="22"/>
          <w:szCs w:val="22"/>
        </w:rPr>
      </w:pPr>
    </w:p>
    <w:p w14:paraId="7AABD195" w14:textId="77777777" w:rsidR="008F45A5" w:rsidRPr="008F45A5" w:rsidRDefault="008F45A5" w:rsidP="008F45A5">
      <w:pPr>
        <w:pStyle w:val="ListParagraph"/>
        <w:numPr>
          <w:ilvl w:val="0"/>
          <w:numId w:val="22"/>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The English subject leader monitors the standards of children’s work and the quality of teaching in English in conjunction with the Senior Leadership team. MAT moderation meetings are held regularly.</w:t>
      </w:r>
    </w:p>
    <w:p w14:paraId="2C94496D" w14:textId="77777777" w:rsidR="008F45A5" w:rsidRPr="008F45A5" w:rsidRDefault="008F45A5" w:rsidP="008F45A5">
      <w:pPr>
        <w:pStyle w:val="ListParagraph"/>
        <w:numPr>
          <w:ilvl w:val="0"/>
          <w:numId w:val="22"/>
        </w:numPr>
        <w:autoSpaceDE w:val="0"/>
        <w:autoSpaceDN w:val="0"/>
        <w:adjustRightInd w:val="0"/>
        <w:rPr>
          <w:rFonts w:asciiTheme="majorHAnsi" w:hAnsiTheme="majorHAnsi" w:cs="Arial"/>
          <w:sz w:val="22"/>
          <w:szCs w:val="22"/>
        </w:rPr>
      </w:pPr>
      <w:r w:rsidRPr="008F45A5">
        <w:rPr>
          <w:rFonts w:asciiTheme="majorHAnsi" w:hAnsiTheme="majorHAnsi" w:cs="Arial"/>
          <w:sz w:val="22"/>
          <w:szCs w:val="22"/>
        </w:rPr>
        <w:t>The English subject leader gives the Head a summary report in which s/he evaluates strengths in the subject and indicates areas for further improvement.  These issues are then addressed through the School Development Plan.</w:t>
      </w:r>
    </w:p>
    <w:p w14:paraId="4FD19DA8" w14:textId="77777777" w:rsidR="008F45A5" w:rsidRPr="008F45A5" w:rsidRDefault="008F45A5" w:rsidP="008F45A5">
      <w:pPr>
        <w:rPr>
          <w:rFonts w:asciiTheme="majorHAnsi" w:hAnsiTheme="majorHAnsi"/>
          <w:sz w:val="22"/>
          <w:szCs w:val="22"/>
        </w:rPr>
      </w:pPr>
    </w:p>
    <w:p w14:paraId="0786C395" w14:textId="77777777" w:rsidR="00FA0837" w:rsidRPr="009E531B" w:rsidRDefault="00FA0837" w:rsidP="00FA0837">
      <w:pPr>
        <w:pBdr>
          <w:top w:val="double" w:sz="6" w:space="1" w:color="auto"/>
        </w:pBdr>
        <w:rPr>
          <w:sz w:val="24"/>
          <w:szCs w:val="24"/>
          <w:u w:val="single"/>
        </w:rPr>
      </w:pPr>
      <w:proofErr w:type="gramStart"/>
      <w:r w:rsidRPr="009E531B">
        <w:rPr>
          <w:sz w:val="24"/>
          <w:szCs w:val="24"/>
          <w:u w:val="single"/>
        </w:rPr>
        <w:t>This policy was approved by the Local Governing Body</w:t>
      </w:r>
      <w:proofErr w:type="gramEnd"/>
      <w:r w:rsidRPr="009E531B">
        <w:rPr>
          <w:sz w:val="24"/>
          <w:szCs w:val="24"/>
          <w:u w:val="single"/>
        </w:rPr>
        <w:t xml:space="preserve"> on </w:t>
      </w:r>
      <w:r>
        <w:rPr>
          <w:sz w:val="24"/>
          <w:szCs w:val="24"/>
          <w:u w:val="single"/>
        </w:rPr>
        <w:t>March 7</w:t>
      </w:r>
      <w:r w:rsidRPr="009F28A0">
        <w:rPr>
          <w:sz w:val="24"/>
          <w:szCs w:val="24"/>
          <w:u w:val="single"/>
          <w:vertAlign w:val="superscript"/>
        </w:rPr>
        <w:t>th</w:t>
      </w:r>
      <w:r>
        <w:rPr>
          <w:sz w:val="24"/>
          <w:szCs w:val="24"/>
          <w:u w:val="single"/>
        </w:rPr>
        <w:t xml:space="preserve"> 2017</w:t>
      </w:r>
      <w:r w:rsidRPr="009E531B">
        <w:rPr>
          <w:sz w:val="24"/>
          <w:szCs w:val="24"/>
          <w:u w:val="single"/>
        </w:rPr>
        <w:t xml:space="preserve">. </w:t>
      </w:r>
    </w:p>
    <w:p w14:paraId="0E3B2895" w14:textId="77777777" w:rsidR="008F45A5" w:rsidRPr="008F45A5" w:rsidRDefault="008F45A5" w:rsidP="00FA0837">
      <w:pPr>
        <w:rPr>
          <w:rFonts w:asciiTheme="majorHAnsi" w:hAnsiTheme="majorHAnsi"/>
          <w:sz w:val="22"/>
          <w:szCs w:val="22"/>
        </w:rPr>
      </w:pPr>
      <w:bookmarkStart w:id="0" w:name="_GoBack"/>
      <w:bookmarkEnd w:id="0"/>
    </w:p>
    <w:sectPr w:rsidR="008F45A5" w:rsidRPr="008F45A5" w:rsidSect="008F45A5">
      <w:footerReference w:type="default" r:id="rId9"/>
      <w:pgSz w:w="11909" w:h="16834"/>
      <w:pgMar w:top="1077" w:right="1440" w:bottom="2019" w:left="1440" w:header="709" w:footer="709" w:gutter="0"/>
      <w:cols w:space="28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998231" w14:textId="77777777" w:rsidR="00334772" w:rsidRDefault="00334772" w:rsidP="004565B9">
      <w:r>
        <w:separator/>
      </w:r>
    </w:p>
  </w:endnote>
  <w:endnote w:type="continuationSeparator" w:id="0">
    <w:p w14:paraId="1F41C1B9" w14:textId="77777777" w:rsidR="00334772" w:rsidRDefault="00334772" w:rsidP="0045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1895B" w14:textId="77777777" w:rsidR="00334772" w:rsidRPr="008416A0" w:rsidRDefault="00334772" w:rsidP="004E4627">
    <w:pPr>
      <w:pStyle w:val="Footer"/>
      <w:tabs>
        <w:tab w:val="clear" w:pos="8306"/>
        <w:tab w:val="right" w:pos="9498"/>
      </w:tabs>
      <w:ind w:left="-567" w:right="-469"/>
      <w:jc w:val="center"/>
      <w:rPr>
        <w:sz w:val="8"/>
        <w:szCs w:val="8"/>
      </w:rPr>
    </w:pPr>
    <w:r>
      <w:rPr>
        <w:noProof/>
        <w:sz w:val="8"/>
        <w:szCs w:val="8"/>
        <w:lang w:val="en-US" w:eastAsia="en-US"/>
      </w:rPr>
      <w:drawing>
        <wp:inline distT="0" distB="0" distL="0" distR="0" wp14:anchorId="71EFAE75" wp14:editId="1304BE1C">
          <wp:extent cx="1651000" cy="1016000"/>
          <wp:effectExtent l="0" t="0" r="0" b="0"/>
          <wp:docPr id="2" name="Picture 2" descr="N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016000"/>
                  </a:xfrm>
                  <a:prstGeom prst="rect">
                    <a:avLst/>
                  </a:prstGeom>
                  <a:noFill/>
                  <a:ln>
                    <a:noFill/>
                  </a:ln>
                </pic:spPr>
              </pic:pic>
            </a:graphicData>
          </a:graphic>
        </wp:inline>
      </w:drawing>
    </w:r>
    <w:r w:rsidRPr="00524D05">
      <w:rPr>
        <w:sz w:val="8"/>
        <w:szCs w:val="8"/>
      </w:rPr>
      <w:t xml:space="preserve">     </w:t>
    </w:r>
    <w:r>
      <w:rPr>
        <w:noProof/>
        <w:sz w:val="8"/>
        <w:szCs w:val="8"/>
        <w:lang w:val="en-US" w:eastAsia="en-US"/>
      </w:rPr>
      <w:drawing>
        <wp:inline distT="0" distB="0" distL="0" distR="0" wp14:anchorId="37FDF889" wp14:editId="25347ABC">
          <wp:extent cx="990600" cy="838200"/>
          <wp:effectExtent l="0" t="0" r="0" b="0"/>
          <wp:docPr id="3" name="Picture 3"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524D05">
      <w:rPr>
        <w:sz w:val="8"/>
        <w:szCs w:val="8"/>
      </w:rPr>
      <w:t xml:space="preserve">                  </w:t>
    </w:r>
    <w:r>
      <w:rPr>
        <w:noProof/>
        <w:sz w:val="8"/>
        <w:szCs w:val="8"/>
        <w:lang w:val="en-US" w:eastAsia="en-US"/>
      </w:rPr>
      <w:drawing>
        <wp:inline distT="0" distB="0" distL="0" distR="0" wp14:anchorId="69554567" wp14:editId="075468B9">
          <wp:extent cx="1041400" cy="533400"/>
          <wp:effectExtent l="0" t="0" r="0" b="0"/>
          <wp:docPr id="4" name="Picture 4" descr="P-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os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00" cy="533400"/>
                  </a:xfrm>
                  <a:prstGeom prst="rect">
                    <a:avLst/>
                  </a:prstGeom>
                  <a:noFill/>
                  <a:ln>
                    <a:noFill/>
                  </a:ln>
                </pic:spPr>
              </pic:pic>
            </a:graphicData>
          </a:graphic>
        </wp:inline>
      </w:drawing>
    </w:r>
    <w:r w:rsidRPr="00524D05">
      <w:rPr>
        <w:sz w:val="8"/>
        <w:szCs w:val="8"/>
      </w:rPr>
      <w:t xml:space="preserve">                              </w:t>
    </w:r>
    <w:r>
      <w:rPr>
        <w:noProof/>
        <w:sz w:val="8"/>
        <w:szCs w:val="8"/>
        <w:lang w:val="en-US" w:eastAsia="en-US"/>
      </w:rPr>
      <w:drawing>
        <wp:inline distT="0" distB="0" distL="0" distR="0" wp14:anchorId="4C422EB0" wp14:editId="2205F998">
          <wp:extent cx="1054100" cy="444500"/>
          <wp:effectExtent l="0" t="0" r="12700" b="12700"/>
          <wp:docPr id="5" name="Picture 5" descr="FMSiSjpeg_s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_sml[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444500"/>
                  </a:xfrm>
                  <a:prstGeom prst="rect">
                    <a:avLst/>
                  </a:prstGeom>
                  <a:noFill/>
                  <a:ln>
                    <a:noFill/>
                  </a:ln>
                </pic:spPr>
              </pic:pic>
            </a:graphicData>
          </a:graphic>
        </wp:inline>
      </w:drawing>
    </w:r>
    <w:r w:rsidRPr="00524D05">
      <w:rPr>
        <w:sz w:val="8"/>
        <w:szCs w:val="8"/>
      </w:rPr>
      <w:t xml:space="preserve">       </w:t>
    </w:r>
    <w:r>
      <w:rPr>
        <w:sz w:val="8"/>
        <w:szCs w:val="8"/>
      </w:rPr>
      <w:t xml:space="preserve">           </w:t>
    </w:r>
    <w:r>
      <w:rPr>
        <w:noProof/>
        <w:sz w:val="8"/>
        <w:szCs w:val="8"/>
        <w:lang w:val="en-US" w:eastAsia="en-US"/>
      </w:rPr>
      <w:drawing>
        <wp:inline distT="0" distB="0" distL="0" distR="0" wp14:anchorId="5A450606" wp14:editId="2504EACC">
          <wp:extent cx="596900" cy="558800"/>
          <wp:effectExtent l="0" t="0" r="12700" b="0"/>
          <wp:docPr id="6" name="Picture 6" descr="Diocese-of-Truro_Logo-Schools_RG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e-of-Truro_Logo-Schools_RGB-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r>
      <w:rPr>
        <w:sz w:val="8"/>
        <w:szCs w:val="8"/>
      </w:rPr>
      <w:t xml:space="preserve">                                                 </w:t>
    </w:r>
    <w:r>
      <w:rPr>
        <w:sz w:val="8"/>
        <w:szCs w:val="8"/>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8A6CB" w14:textId="77777777" w:rsidR="00334772" w:rsidRDefault="00334772" w:rsidP="004565B9">
      <w:r>
        <w:separator/>
      </w:r>
    </w:p>
  </w:footnote>
  <w:footnote w:type="continuationSeparator" w:id="0">
    <w:p w14:paraId="3E93D031" w14:textId="77777777" w:rsidR="00334772" w:rsidRDefault="00334772" w:rsidP="004565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425D30"/>
    <w:lvl w:ilvl="0">
      <w:numFmt w:val="bullet"/>
      <w:lvlText w:val="*"/>
      <w:lvlJc w:val="left"/>
    </w:lvl>
  </w:abstractNum>
  <w:abstractNum w:abstractNumId="1">
    <w:nsid w:val="0B0314A1"/>
    <w:multiLevelType w:val="hybridMultilevel"/>
    <w:tmpl w:val="223CCE4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
    <w:nsid w:val="175F4AC9"/>
    <w:multiLevelType w:val="hybridMultilevel"/>
    <w:tmpl w:val="AAC6F1AC"/>
    <w:lvl w:ilvl="0" w:tplc="29308958">
      <w:numFmt w:val="bullet"/>
      <w:lvlText w:val="-"/>
      <w:lvlJc w:val="left"/>
      <w:pPr>
        <w:ind w:left="-262" w:hanging="360"/>
      </w:pPr>
      <w:rPr>
        <w:rFonts w:ascii="Arial" w:eastAsia="Times New Roman" w:hAnsi="Arial" w:cs="Aria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
    <w:nsid w:val="18F77C0D"/>
    <w:multiLevelType w:val="hybridMultilevel"/>
    <w:tmpl w:val="A2AC2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C07A3"/>
    <w:multiLevelType w:val="hybridMultilevel"/>
    <w:tmpl w:val="3848757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
    <w:nsid w:val="1B485E98"/>
    <w:multiLevelType w:val="hybridMultilevel"/>
    <w:tmpl w:val="5D4CA4C0"/>
    <w:lvl w:ilvl="0" w:tplc="29308958">
      <w:numFmt w:val="bullet"/>
      <w:lvlText w:val="-"/>
      <w:lvlJc w:val="left"/>
      <w:pPr>
        <w:ind w:left="-262" w:hanging="360"/>
      </w:pPr>
      <w:rPr>
        <w:rFonts w:ascii="Arial" w:eastAsia="Times New Roman" w:hAnsi="Arial" w:cs="Aria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6">
    <w:nsid w:val="1B5D6329"/>
    <w:multiLevelType w:val="hybridMultilevel"/>
    <w:tmpl w:val="AF10A76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7">
    <w:nsid w:val="1CAA6BD4"/>
    <w:multiLevelType w:val="hybridMultilevel"/>
    <w:tmpl w:val="CE0C461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
    <w:nsid w:val="1D521107"/>
    <w:multiLevelType w:val="hybridMultilevel"/>
    <w:tmpl w:val="E424ED6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9">
    <w:nsid w:val="299168A7"/>
    <w:multiLevelType w:val="hybridMultilevel"/>
    <w:tmpl w:val="1EFC23A6"/>
    <w:lvl w:ilvl="0" w:tplc="29308958">
      <w:numFmt w:val="bullet"/>
      <w:lvlText w:val="-"/>
      <w:lvlJc w:val="left"/>
      <w:pPr>
        <w:ind w:left="-262" w:hanging="360"/>
      </w:pPr>
      <w:rPr>
        <w:rFonts w:ascii="Arial" w:eastAsia="Times New Roman" w:hAnsi="Arial" w:cs="Aria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0">
    <w:nsid w:val="2CE74844"/>
    <w:multiLevelType w:val="hybridMultilevel"/>
    <w:tmpl w:val="95623E44"/>
    <w:lvl w:ilvl="0" w:tplc="A9E8AB78">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1">
    <w:nsid w:val="34F546FE"/>
    <w:multiLevelType w:val="hybridMultilevel"/>
    <w:tmpl w:val="65EC9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7741465"/>
    <w:multiLevelType w:val="hybridMultilevel"/>
    <w:tmpl w:val="3288E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DE12B11"/>
    <w:multiLevelType w:val="hybridMultilevel"/>
    <w:tmpl w:val="DF2A036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nsid w:val="46D47136"/>
    <w:multiLevelType w:val="hybridMultilevel"/>
    <w:tmpl w:val="C38AF88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5">
    <w:nsid w:val="54FE6D30"/>
    <w:multiLevelType w:val="hybridMultilevel"/>
    <w:tmpl w:val="22C2B99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6">
    <w:nsid w:val="61F36CB5"/>
    <w:multiLevelType w:val="hybridMultilevel"/>
    <w:tmpl w:val="F2B83C36"/>
    <w:lvl w:ilvl="0" w:tplc="04090001">
      <w:start w:val="1"/>
      <w:numFmt w:val="bullet"/>
      <w:lvlText w:val=""/>
      <w:lvlJc w:val="left"/>
      <w:pPr>
        <w:ind w:left="-131" w:hanging="360"/>
      </w:pPr>
      <w:rPr>
        <w:rFonts w:ascii="Symbol" w:hAnsi="Symbol" w:hint="default"/>
      </w:rPr>
    </w:lvl>
    <w:lvl w:ilvl="1" w:tplc="29308958">
      <w:numFmt w:val="bullet"/>
      <w:lvlText w:val="-"/>
      <w:lvlJc w:val="left"/>
      <w:pPr>
        <w:ind w:left="589" w:hanging="360"/>
      </w:pPr>
      <w:rPr>
        <w:rFonts w:ascii="Arial" w:eastAsia="Times New Roman" w:hAnsi="Arial" w:cs="Arial"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7">
    <w:nsid w:val="721F5A07"/>
    <w:multiLevelType w:val="hybridMultilevel"/>
    <w:tmpl w:val="1DFA56C2"/>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8">
    <w:nsid w:val="731E0712"/>
    <w:multiLevelType w:val="hybridMultilevel"/>
    <w:tmpl w:val="C75C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EF4D75"/>
    <w:multiLevelType w:val="hybridMultilevel"/>
    <w:tmpl w:val="48C28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B845AD"/>
    <w:multiLevelType w:val="hybridMultilevel"/>
    <w:tmpl w:val="74CE6CC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1">
    <w:nsid w:val="7AC111B2"/>
    <w:multiLevelType w:val="hybridMultilevel"/>
    <w:tmpl w:val="FFDC612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num w:numId="1">
    <w:abstractNumId w:val="18"/>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numFmt w:val="bullet"/>
        <w:lvlText w:val=""/>
        <w:legacy w:legacy="1" w:legacySpace="0" w:legacyIndent="283"/>
        <w:lvlJc w:val="left"/>
        <w:rPr>
          <w:rFonts w:ascii="Symbol" w:hAnsi="Symbol" w:hint="default"/>
        </w:rPr>
      </w:lvl>
    </w:lvlOverride>
  </w:num>
  <w:num w:numId="4">
    <w:abstractNumId w:val="11"/>
  </w:num>
  <w:num w:numId="5">
    <w:abstractNumId w:val="19"/>
  </w:num>
  <w:num w:numId="6">
    <w:abstractNumId w:val="12"/>
  </w:num>
  <w:num w:numId="7">
    <w:abstractNumId w:val="4"/>
  </w:num>
  <w:num w:numId="8">
    <w:abstractNumId w:val="21"/>
  </w:num>
  <w:num w:numId="9">
    <w:abstractNumId w:val="10"/>
  </w:num>
  <w:num w:numId="10">
    <w:abstractNumId w:val="14"/>
  </w:num>
  <w:num w:numId="11">
    <w:abstractNumId w:val="6"/>
  </w:num>
  <w:num w:numId="12">
    <w:abstractNumId w:val="17"/>
  </w:num>
  <w:num w:numId="13">
    <w:abstractNumId w:val="7"/>
  </w:num>
  <w:num w:numId="14">
    <w:abstractNumId w:val="20"/>
  </w:num>
  <w:num w:numId="15">
    <w:abstractNumId w:val="1"/>
  </w:num>
  <w:num w:numId="16">
    <w:abstractNumId w:val="15"/>
  </w:num>
  <w:num w:numId="17">
    <w:abstractNumId w:val="13"/>
  </w:num>
  <w:num w:numId="18">
    <w:abstractNumId w:val="8"/>
  </w:num>
  <w:num w:numId="19">
    <w:abstractNumId w:val="16"/>
  </w:num>
  <w:num w:numId="20">
    <w:abstractNumId w:val="5"/>
  </w:num>
  <w:num w:numId="21">
    <w:abstractNumId w:val="9"/>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F30"/>
    <w:rsid w:val="0001741E"/>
    <w:rsid w:val="000415E7"/>
    <w:rsid w:val="00053EE4"/>
    <w:rsid w:val="000702DA"/>
    <w:rsid w:val="000739E2"/>
    <w:rsid w:val="000763BD"/>
    <w:rsid w:val="00077DA0"/>
    <w:rsid w:val="000B2BA7"/>
    <w:rsid w:val="00176F76"/>
    <w:rsid w:val="00184A97"/>
    <w:rsid w:val="00191AE7"/>
    <w:rsid w:val="001A0CBE"/>
    <w:rsid w:val="001B3DC9"/>
    <w:rsid w:val="001B68BD"/>
    <w:rsid w:val="001D4309"/>
    <w:rsid w:val="001D65D5"/>
    <w:rsid w:val="002138A9"/>
    <w:rsid w:val="002379F3"/>
    <w:rsid w:val="00250FB4"/>
    <w:rsid w:val="00292363"/>
    <w:rsid w:val="002B21B6"/>
    <w:rsid w:val="002B2D71"/>
    <w:rsid w:val="002C116B"/>
    <w:rsid w:val="002E6D64"/>
    <w:rsid w:val="002F0EA8"/>
    <w:rsid w:val="002F3761"/>
    <w:rsid w:val="00302AA2"/>
    <w:rsid w:val="00330D24"/>
    <w:rsid w:val="00334772"/>
    <w:rsid w:val="00345E91"/>
    <w:rsid w:val="003742F9"/>
    <w:rsid w:val="003A1617"/>
    <w:rsid w:val="00432D0E"/>
    <w:rsid w:val="004376D9"/>
    <w:rsid w:val="004565B9"/>
    <w:rsid w:val="00461A6A"/>
    <w:rsid w:val="00483779"/>
    <w:rsid w:val="004B1CFE"/>
    <w:rsid w:val="004E4627"/>
    <w:rsid w:val="004F2605"/>
    <w:rsid w:val="00501C5D"/>
    <w:rsid w:val="00506FFD"/>
    <w:rsid w:val="00515ACB"/>
    <w:rsid w:val="00516056"/>
    <w:rsid w:val="00542CF3"/>
    <w:rsid w:val="00574A81"/>
    <w:rsid w:val="00577308"/>
    <w:rsid w:val="0059677A"/>
    <w:rsid w:val="0061228C"/>
    <w:rsid w:val="00673DC2"/>
    <w:rsid w:val="006A5F5A"/>
    <w:rsid w:val="006D337D"/>
    <w:rsid w:val="006D7CB8"/>
    <w:rsid w:val="0070029B"/>
    <w:rsid w:val="0073028F"/>
    <w:rsid w:val="00733B8F"/>
    <w:rsid w:val="0077594D"/>
    <w:rsid w:val="007823F1"/>
    <w:rsid w:val="007A17A7"/>
    <w:rsid w:val="007B5AC0"/>
    <w:rsid w:val="007D6F30"/>
    <w:rsid w:val="007E3303"/>
    <w:rsid w:val="00822186"/>
    <w:rsid w:val="008428FC"/>
    <w:rsid w:val="0085075C"/>
    <w:rsid w:val="00864C0F"/>
    <w:rsid w:val="008E0961"/>
    <w:rsid w:val="008F22B2"/>
    <w:rsid w:val="008F45A5"/>
    <w:rsid w:val="009A1EC9"/>
    <w:rsid w:val="00A634F6"/>
    <w:rsid w:val="00A722F7"/>
    <w:rsid w:val="00A767BA"/>
    <w:rsid w:val="00A821E7"/>
    <w:rsid w:val="00AC268C"/>
    <w:rsid w:val="00AD6EC4"/>
    <w:rsid w:val="00B06E26"/>
    <w:rsid w:val="00B16A11"/>
    <w:rsid w:val="00B547CF"/>
    <w:rsid w:val="00B81DDB"/>
    <w:rsid w:val="00B909C9"/>
    <w:rsid w:val="00B955FA"/>
    <w:rsid w:val="00BC537B"/>
    <w:rsid w:val="00BC6D52"/>
    <w:rsid w:val="00BE4506"/>
    <w:rsid w:val="00BE4B4E"/>
    <w:rsid w:val="00C0104E"/>
    <w:rsid w:val="00C50F71"/>
    <w:rsid w:val="00C50FC0"/>
    <w:rsid w:val="00C55667"/>
    <w:rsid w:val="00C728C2"/>
    <w:rsid w:val="00CB1246"/>
    <w:rsid w:val="00D018E1"/>
    <w:rsid w:val="00D42768"/>
    <w:rsid w:val="00DA3C6A"/>
    <w:rsid w:val="00DA42F7"/>
    <w:rsid w:val="00DB7A82"/>
    <w:rsid w:val="00DD1BA5"/>
    <w:rsid w:val="00E5556A"/>
    <w:rsid w:val="00E7739C"/>
    <w:rsid w:val="00E90E86"/>
    <w:rsid w:val="00EA23DE"/>
    <w:rsid w:val="00EA5E46"/>
    <w:rsid w:val="00EB1CD1"/>
    <w:rsid w:val="00EB3904"/>
    <w:rsid w:val="00EC2135"/>
    <w:rsid w:val="00F015B2"/>
    <w:rsid w:val="00F02637"/>
    <w:rsid w:val="00F03A72"/>
    <w:rsid w:val="00F248E1"/>
    <w:rsid w:val="00F30E4D"/>
    <w:rsid w:val="00F75250"/>
    <w:rsid w:val="00F77BEA"/>
    <w:rsid w:val="00FA0837"/>
    <w:rsid w:val="00FC31CD"/>
    <w:rsid w:val="00FC3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AC12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7D6F30"/>
    <w:pPr>
      <w:keepNext/>
      <w:widowControl w:val="0"/>
      <w:tabs>
        <w:tab w:val="left" w:pos="0"/>
      </w:tabs>
      <w:overflowPunct w:val="0"/>
      <w:autoSpaceDE w:val="0"/>
      <w:autoSpaceDN w:val="0"/>
      <w:adjustRightInd w:val="0"/>
      <w:jc w:val="both"/>
      <w:textAlignment w:val="baseline"/>
      <w:outlineLvl w:val="0"/>
    </w:pPr>
    <w:rPr>
      <w:b/>
      <w:sz w:val="24"/>
    </w:rPr>
  </w:style>
  <w:style w:type="paragraph" w:styleId="Heading2">
    <w:name w:val="heading 2"/>
    <w:basedOn w:val="Normal"/>
    <w:next w:val="Normal"/>
    <w:link w:val="Heading2Char"/>
    <w:qFormat/>
    <w:rsid w:val="007D6F30"/>
    <w:pPr>
      <w:keepNext/>
      <w:widowControl w:val="0"/>
      <w:overflowPunct w:val="0"/>
      <w:autoSpaceDE w:val="0"/>
      <w:autoSpaceDN w:val="0"/>
      <w:adjustRightInd w:val="0"/>
      <w:textAlignment w:val="baseline"/>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 w:type="character" w:customStyle="1" w:styleId="Heading1Char">
    <w:name w:val="Heading 1 Char"/>
    <w:basedOn w:val="DefaultParagraphFont"/>
    <w:link w:val="Heading1"/>
    <w:rsid w:val="007D6F30"/>
    <w:rPr>
      <w:rFonts w:ascii="Times New Roman" w:eastAsia="Times New Roman" w:hAnsi="Times New Roman" w:cs="Times New Roman"/>
      <w:b/>
      <w:sz w:val="24"/>
      <w:szCs w:val="20"/>
      <w:lang w:val="en-GB" w:eastAsia="en-GB"/>
    </w:rPr>
  </w:style>
  <w:style w:type="character" w:customStyle="1" w:styleId="Heading2Char">
    <w:name w:val="Heading 2 Char"/>
    <w:basedOn w:val="DefaultParagraphFont"/>
    <w:link w:val="Heading2"/>
    <w:rsid w:val="007D6F30"/>
    <w:rPr>
      <w:rFonts w:ascii="Times New Roman" w:eastAsia="Times New Roman" w:hAnsi="Times New Roman" w:cs="Times New Roman"/>
      <w:b/>
      <w:sz w:val="24"/>
      <w:szCs w:val="20"/>
      <w:u w:val="single"/>
      <w:lang w:val="en-GB" w:eastAsia="en-GB"/>
    </w:rPr>
  </w:style>
  <w:style w:type="paragraph" w:styleId="BodyText">
    <w:name w:val="Body Text"/>
    <w:basedOn w:val="Normal"/>
    <w:link w:val="BodyTextChar"/>
    <w:semiHidden/>
    <w:rsid w:val="007D6F30"/>
    <w:pPr>
      <w:widowControl w:val="0"/>
      <w:overflowPunct w:val="0"/>
      <w:autoSpaceDE w:val="0"/>
      <w:autoSpaceDN w:val="0"/>
      <w:adjustRightInd w:val="0"/>
      <w:textAlignment w:val="baseline"/>
    </w:pPr>
    <w:rPr>
      <w:sz w:val="24"/>
    </w:rPr>
  </w:style>
  <w:style w:type="character" w:customStyle="1" w:styleId="BodyTextChar">
    <w:name w:val="Body Text Char"/>
    <w:basedOn w:val="DefaultParagraphFont"/>
    <w:link w:val="BodyText"/>
    <w:semiHidden/>
    <w:rsid w:val="007D6F30"/>
    <w:rPr>
      <w:rFonts w:ascii="Times New Roman" w:eastAsia="Times New Roman" w:hAnsi="Times New Roman" w:cs="Times New Roman"/>
      <w:sz w:val="24"/>
      <w:szCs w:val="20"/>
      <w:lang w:val="en-GB" w:eastAsia="en-GB"/>
    </w:rPr>
  </w:style>
  <w:style w:type="paragraph" w:styleId="Title">
    <w:name w:val="Title"/>
    <w:basedOn w:val="Normal"/>
    <w:link w:val="TitleChar"/>
    <w:qFormat/>
    <w:rsid w:val="008F45A5"/>
    <w:pPr>
      <w:jc w:val="center"/>
    </w:pPr>
    <w:rPr>
      <w:b/>
      <w:sz w:val="24"/>
      <w:u w:val="single"/>
      <w:lang w:eastAsia="en-US"/>
    </w:rPr>
  </w:style>
  <w:style w:type="character" w:customStyle="1" w:styleId="TitleChar">
    <w:name w:val="Title Char"/>
    <w:basedOn w:val="DefaultParagraphFont"/>
    <w:link w:val="Title"/>
    <w:rsid w:val="008F45A5"/>
    <w:rPr>
      <w:rFonts w:ascii="Times New Roman" w:eastAsia="Times New Roman" w:hAnsi="Times New Roman" w:cs="Times New Roman"/>
      <w:b/>
      <w:sz w:val="24"/>
      <w:szCs w:val="20"/>
      <w:u w:val="single"/>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paragraph" w:styleId="Heading1">
    <w:name w:val="heading 1"/>
    <w:basedOn w:val="Normal"/>
    <w:next w:val="Normal"/>
    <w:link w:val="Heading1Char"/>
    <w:qFormat/>
    <w:rsid w:val="007D6F30"/>
    <w:pPr>
      <w:keepNext/>
      <w:widowControl w:val="0"/>
      <w:tabs>
        <w:tab w:val="left" w:pos="0"/>
      </w:tabs>
      <w:overflowPunct w:val="0"/>
      <w:autoSpaceDE w:val="0"/>
      <w:autoSpaceDN w:val="0"/>
      <w:adjustRightInd w:val="0"/>
      <w:jc w:val="both"/>
      <w:textAlignment w:val="baseline"/>
      <w:outlineLvl w:val="0"/>
    </w:pPr>
    <w:rPr>
      <w:b/>
      <w:sz w:val="24"/>
    </w:rPr>
  </w:style>
  <w:style w:type="paragraph" w:styleId="Heading2">
    <w:name w:val="heading 2"/>
    <w:basedOn w:val="Normal"/>
    <w:next w:val="Normal"/>
    <w:link w:val="Heading2Char"/>
    <w:qFormat/>
    <w:rsid w:val="007D6F30"/>
    <w:pPr>
      <w:keepNext/>
      <w:widowControl w:val="0"/>
      <w:overflowPunct w:val="0"/>
      <w:autoSpaceDE w:val="0"/>
      <w:autoSpaceDN w:val="0"/>
      <w:adjustRightInd w:val="0"/>
      <w:textAlignment w:val="baseline"/>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 w:type="character" w:customStyle="1" w:styleId="Heading1Char">
    <w:name w:val="Heading 1 Char"/>
    <w:basedOn w:val="DefaultParagraphFont"/>
    <w:link w:val="Heading1"/>
    <w:rsid w:val="007D6F30"/>
    <w:rPr>
      <w:rFonts w:ascii="Times New Roman" w:eastAsia="Times New Roman" w:hAnsi="Times New Roman" w:cs="Times New Roman"/>
      <w:b/>
      <w:sz w:val="24"/>
      <w:szCs w:val="20"/>
      <w:lang w:val="en-GB" w:eastAsia="en-GB"/>
    </w:rPr>
  </w:style>
  <w:style w:type="character" w:customStyle="1" w:styleId="Heading2Char">
    <w:name w:val="Heading 2 Char"/>
    <w:basedOn w:val="DefaultParagraphFont"/>
    <w:link w:val="Heading2"/>
    <w:rsid w:val="007D6F30"/>
    <w:rPr>
      <w:rFonts w:ascii="Times New Roman" w:eastAsia="Times New Roman" w:hAnsi="Times New Roman" w:cs="Times New Roman"/>
      <w:b/>
      <w:sz w:val="24"/>
      <w:szCs w:val="20"/>
      <w:u w:val="single"/>
      <w:lang w:val="en-GB" w:eastAsia="en-GB"/>
    </w:rPr>
  </w:style>
  <w:style w:type="paragraph" w:styleId="BodyText">
    <w:name w:val="Body Text"/>
    <w:basedOn w:val="Normal"/>
    <w:link w:val="BodyTextChar"/>
    <w:semiHidden/>
    <w:rsid w:val="007D6F30"/>
    <w:pPr>
      <w:widowControl w:val="0"/>
      <w:overflowPunct w:val="0"/>
      <w:autoSpaceDE w:val="0"/>
      <w:autoSpaceDN w:val="0"/>
      <w:adjustRightInd w:val="0"/>
      <w:textAlignment w:val="baseline"/>
    </w:pPr>
    <w:rPr>
      <w:sz w:val="24"/>
    </w:rPr>
  </w:style>
  <w:style w:type="character" w:customStyle="1" w:styleId="BodyTextChar">
    <w:name w:val="Body Text Char"/>
    <w:basedOn w:val="DefaultParagraphFont"/>
    <w:link w:val="BodyText"/>
    <w:semiHidden/>
    <w:rsid w:val="007D6F30"/>
    <w:rPr>
      <w:rFonts w:ascii="Times New Roman" w:eastAsia="Times New Roman" w:hAnsi="Times New Roman" w:cs="Times New Roman"/>
      <w:sz w:val="24"/>
      <w:szCs w:val="20"/>
      <w:lang w:val="en-GB" w:eastAsia="en-GB"/>
    </w:rPr>
  </w:style>
  <w:style w:type="paragraph" w:styleId="Title">
    <w:name w:val="Title"/>
    <w:basedOn w:val="Normal"/>
    <w:link w:val="TitleChar"/>
    <w:qFormat/>
    <w:rsid w:val="008F45A5"/>
    <w:pPr>
      <w:jc w:val="center"/>
    </w:pPr>
    <w:rPr>
      <w:b/>
      <w:sz w:val="24"/>
      <w:u w:val="single"/>
      <w:lang w:eastAsia="en-US"/>
    </w:rPr>
  </w:style>
  <w:style w:type="character" w:customStyle="1" w:styleId="TitleChar">
    <w:name w:val="Title Char"/>
    <w:basedOn w:val="DefaultParagraphFont"/>
    <w:link w:val="Title"/>
    <w:rsid w:val="008F45A5"/>
    <w:rPr>
      <w:rFonts w:ascii="Times New Roman" w:eastAsia="Times New Roman" w:hAnsi="Times New Roman" w:cs="Times New Roman"/>
      <w:b/>
      <w:sz w:val="24"/>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5.jpeg"/><Relationship Id="rId5" Type="http://schemas.openxmlformats.org/officeDocument/2006/relationships/image" Target="media/image6.jpeg"/><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2635</Words>
  <Characters>15025</Characters>
  <Application>Microsoft Macintosh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Grampound</Company>
  <LinksUpToDate>false</LinksUpToDate>
  <CharactersWithSpaces>17625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Wootton</dc:creator>
  <cp:keywords/>
  <dc:description/>
  <cp:lastModifiedBy>Peter Wootton</cp:lastModifiedBy>
  <cp:revision>5</cp:revision>
  <cp:lastPrinted>2016-04-21T09:16:00Z</cp:lastPrinted>
  <dcterms:created xsi:type="dcterms:W3CDTF">2017-02-12T14:36:00Z</dcterms:created>
  <dcterms:modified xsi:type="dcterms:W3CDTF">2017-03-24T16:01:00Z</dcterms:modified>
</cp:coreProperties>
</file>