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4F12F2" w14:textId="41ADE30A" w:rsidR="007D6F30" w:rsidRDefault="0059677A" w:rsidP="00506FFD">
      <w:pPr>
        <w:jc w:val="center"/>
        <w:rPr>
          <w:rFonts w:asciiTheme="majorHAnsi" w:hAnsiTheme="majorHAnsi"/>
          <w:b/>
          <w:bCs/>
          <w:sz w:val="26"/>
          <w:szCs w:val="26"/>
        </w:rPr>
      </w:pPr>
      <w:r>
        <w:rPr>
          <w:rFonts w:asciiTheme="majorHAnsi" w:hAnsiTheme="majorHAnsi"/>
          <w:b/>
          <w:bCs/>
          <w:noProof/>
          <w:sz w:val="26"/>
          <w:szCs w:val="26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2DE9722" wp14:editId="5F43E159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5733415" cy="16224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t Logo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224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69BD6" w14:textId="77777777" w:rsidR="007D6F30" w:rsidRPr="0059677A" w:rsidRDefault="007D6F30" w:rsidP="007D6F30">
      <w:pPr>
        <w:widowControl w:val="0"/>
        <w:jc w:val="center"/>
        <w:rPr>
          <w:rFonts w:asciiTheme="majorHAnsi" w:hAnsiTheme="majorHAnsi"/>
          <w:b/>
          <w:bCs/>
          <w:sz w:val="32"/>
          <w:szCs w:val="32"/>
        </w:rPr>
      </w:pPr>
      <w:r w:rsidRPr="0059677A">
        <w:rPr>
          <w:rFonts w:asciiTheme="majorHAnsi" w:hAnsiTheme="majorHAnsi"/>
          <w:b/>
          <w:bCs/>
          <w:sz w:val="32"/>
          <w:szCs w:val="32"/>
        </w:rPr>
        <w:t>Collective Worship Policy</w:t>
      </w:r>
    </w:p>
    <w:p w14:paraId="69E55D58" w14:textId="77777777" w:rsidR="007D6F30" w:rsidRDefault="007D6F30" w:rsidP="007D6F30">
      <w:pPr>
        <w:widowControl w:val="0"/>
        <w:rPr>
          <w:b/>
          <w:sz w:val="24"/>
        </w:rPr>
      </w:pPr>
    </w:p>
    <w:p w14:paraId="1F3AFBCC" w14:textId="77777777" w:rsidR="007D6F30" w:rsidRPr="007D6F30" w:rsidRDefault="007D6F30" w:rsidP="007D6F30">
      <w:pPr>
        <w:widowControl w:val="0"/>
        <w:rPr>
          <w:rFonts w:asciiTheme="majorHAnsi" w:hAnsiTheme="majorHAnsi"/>
          <w:b/>
          <w:sz w:val="22"/>
          <w:szCs w:val="22"/>
        </w:rPr>
      </w:pPr>
      <w:r w:rsidRPr="007D6F30">
        <w:rPr>
          <w:rFonts w:asciiTheme="majorHAnsi" w:hAnsiTheme="majorHAnsi"/>
          <w:b/>
          <w:sz w:val="22"/>
          <w:szCs w:val="22"/>
        </w:rPr>
        <w:t>Introduction</w:t>
      </w:r>
    </w:p>
    <w:p w14:paraId="34DA7A21" w14:textId="77777777" w:rsidR="007D6F30" w:rsidRPr="007D6F30" w:rsidRDefault="007D6F30" w:rsidP="007D6F30">
      <w:pPr>
        <w:widowControl w:val="0"/>
        <w:rPr>
          <w:rFonts w:asciiTheme="majorHAnsi" w:hAnsiTheme="majorHAnsi"/>
          <w:sz w:val="22"/>
          <w:szCs w:val="22"/>
        </w:rPr>
      </w:pPr>
    </w:p>
    <w:p w14:paraId="3C8C2698" w14:textId="77777777" w:rsidR="007D6F30" w:rsidRPr="007D6F30" w:rsidRDefault="007D6F30" w:rsidP="007D6F30">
      <w:pPr>
        <w:widowControl w:val="0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Grampound with Creed School is a Voluntary Aided school serving a village community in an almost totally and mostly nominal Christian area.  However, the pupils are not immune from developments and influences in a wider world, through family and personal contacts, the media, and from their education.   It is part of the aims of the school to offer a wide-ranging education, to prepare pupils for life not only in their own community but also in a wider world.</w:t>
      </w:r>
    </w:p>
    <w:p w14:paraId="67B1708E" w14:textId="77777777" w:rsidR="007D6F30" w:rsidRPr="007D6F30" w:rsidRDefault="007D6F30" w:rsidP="007D6F30">
      <w:pPr>
        <w:widowControl w:val="0"/>
        <w:rPr>
          <w:rFonts w:asciiTheme="majorHAnsi" w:hAnsiTheme="majorHAnsi"/>
          <w:sz w:val="22"/>
          <w:szCs w:val="22"/>
        </w:rPr>
      </w:pPr>
    </w:p>
    <w:p w14:paraId="1D37E189" w14:textId="77777777" w:rsidR="007D6F30" w:rsidRPr="007D6F30" w:rsidRDefault="007D6F30" w:rsidP="007D6F30">
      <w:pPr>
        <w:pStyle w:val="Heading1"/>
        <w:rPr>
          <w:rFonts w:asciiTheme="majorHAnsi" w:hAnsiTheme="majorHAnsi"/>
          <w:sz w:val="22"/>
          <w:szCs w:val="22"/>
          <w:u w:val="single"/>
        </w:rPr>
      </w:pPr>
      <w:r w:rsidRPr="007D6F30">
        <w:rPr>
          <w:rFonts w:asciiTheme="majorHAnsi" w:hAnsiTheme="majorHAnsi"/>
          <w:sz w:val="22"/>
          <w:szCs w:val="22"/>
          <w:u w:val="single"/>
        </w:rPr>
        <w:t>Legal Requirements</w:t>
      </w:r>
    </w:p>
    <w:p w14:paraId="03D41878" w14:textId="77777777" w:rsidR="007D6F30" w:rsidRPr="007D6F30" w:rsidRDefault="007D6F30" w:rsidP="007D6F30">
      <w:pPr>
        <w:widowControl w:val="0"/>
        <w:tabs>
          <w:tab w:val="left" w:pos="0"/>
        </w:tabs>
        <w:jc w:val="both"/>
        <w:rPr>
          <w:rFonts w:asciiTheme="majorHAnsi" w:hAnsiTheme="majorHAnsi"/>
          <w:b/>
          <w:sz w:val="22"/>
          <w:szCs w:val="22"/>
        </w:rPr>
      </w:pPr>
    </w:p>
    <w:p w14:paraId="7ABB62F2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All pupils must take part in a daily act of collective worship, unless they have been withdrawn from it by their parents.</w:t>
      </w:r>
    </w:p>
    <w:p w14:paraId="01CFD654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ab/>
      </w:r>
    </w:p>
    <w:p w14:paraId="1D5E0419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Parents have the right to withdraw their children from collective worship.</w:t>
      </w:r>
    </w:p>
    <w:p w14:paraId="3ACFF3AC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56C3EDFE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 xml:space="preserve">As Grampound with Creed is a Voluntary Aided School, collective worship will be ‘of a wholly Christian character’, that is to be within, or linking to, the traditions of Christian beliefs on all occasions.   </w:t>
      </w:r>
    </w:p>
    <w:p w14:paraId="358E0151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23D54450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Collective worship must acquaint children with Anglican approaches where appropriate and possible.</w:t>
      </w:r>
    </w:p>
    <w:p w14:paraId="47AA7A44" w14:textId="77777777" w:rsidR="007D6F30" w:rsidRPr="007D6F30" w:rsidRDefault="007D6F30" w:rsidP="007D6F30">
      <w:pPr>
        <w:widowControl w:val="0"/>
        <w:numPr>
          <w:ilvl w:val="12"/>
          <w:numId w:val="0"/>
        </w:numPr>
        <w:ind w:firstLine="720"/>
        <w:rPr>
          <w:rFonts w:asciiTheme="majorHAnsi" w:hAnsiTheme="majorHAnsi"/>
          <w:sz w:val="22"/>
          <w:szCs w:val="22"/>
        </w:rPr>
      </w:pPr>
    </w:p>
    <w:p w14:paraId="72216E4C" w14:textId="77777777" w:rsidR="007D6F30" w:rsidRPr="007D6F30" w:rsidRDefault="007D6F30" w:rsidP="007D6F30">
      <w:pPr>
        <w:pStyle w:val="Heading2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Aims for Collective Worship</w:t>
      </w:r>
    </w:p>
    <w:p w14:paraId="07915385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b/>
          <w:sz w:val="22"/>
          <w:szCs w:val="22"/>
        </w:rPr>
      </w:pPr>
    </w:p>
    <w:p w14:paraId="6D3DDD2C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The following aims have been agreed with the Governors:</w:t>
      </w:r>
    </w:p>
    <w:p w14:paraId="795AC23D" w14:textId="77777777" w:rsidR="007D6F30" w:rsidRPr="007D6F30" w:rsidRDefault="007D6F30" w:rsidP="007D6F30">
      <w:pPr>
        <w:widowControl w:val="0"/>
        <w:numPr>
          <w:ilvl w:val="12"/>
          <w:numId w:val="0"/>
        </w:numPr>
        <w:ind w:firstLine="720"/>
        <w:rPr>
          <w:rFonts w:asciiTheme="majorHAnsi" w:hAnsiTheme="majorHAnsi"/>
          <w:sz w:val="22"/>
          <w:szCs w:val="22"/>
        </w:rPr>
      </w:pPr>
    </w:p>
    <w:p w14:paraId="29DA95AC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28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establish, affirm, and celebrate the common and shared values of the school</w:t>
      </w:r>
    </w:p>
    <w:p w14:paraId="41ACB689" w14:textId="77777777" w:rsidR="007D6F30" w:rsidRPr="007D6F30" w:rsidRDefault="007D6F30" w:rsidP="007D6F30">
      <w:pPr>
        <w:widowControl w:val="0"/>
        <w:numPr>
          <w:ilvl w:val="12"/>
          <w:numId w:val="0"/>
        </w:numPr>
        <w:ind w:left="720" w:hanging="283"/>
        <w:rPr>
          <w:rFonts w:asciiTheme="majorHAnsi" w:hAnsiTheme="majorHAnsi"/>
          <w:sz w:val="22"/>
          <w:szCs w:val="22"/>
        </w:rPr>
      </w:pPr>
    </w:p>
    <w:p w14:paraId="19E37173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28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nurture the identity and nature of the school as a community</w:t>
      </w:r>
    </w:p>
    <w:p w14:paraId="45840DC9" w14:textId="77777777" w:rsidR="007D6F30" w:rsidRPr="007D6F30" w:rsidRDefault="007D6F30" w:rsidP="007D6F30">
      <w:pPr>
        <w:widowControl w:val="0"/>
        <w:numPr>
          <w:ilvl w:val="12"/>
          <w:numId w:val="0"/>
        </w:numPr>
        <w:ind w:left="720" w:hanging="283"/>
        <w:rPr>
          <w:rFonts w:asciiTheme="majorHAnsi" w:hAnsiTheme="majorHAnsi"/>
          <w:sz w:val="22"/>
          <w:szCs w:val="22"/>
        </w:rPr>
      </w:pPr>
    </w:p>
    <w:p w14:paraId="7611BD05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28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develop positive attitudes among the pupils</w:t>
      </w:r>
    </w:p>
    <w:p w14:paraId="218D6354" w14:textId="77777777" w:rsidR="007D6F30" w:rsidRPr="007D6F30" w:rsidRDefault="007D6F30" w:rsidP="007D6F30">
      <w:pPr>
        <w:widowControl w:val="0"/>
        <w:numPr>
          <w:ilvl w:val="12"/>
          <w:numId w:val="0"/>
        </w:numPr>
        <w:ind w:left="720" w:hanging="283"/>
        <w:rPr>
          <w:rFonts w:asciiTheme="majorHAnsi" w:hAnsiTheme="majorHAnsi"/>
          <w:sz w:val="22"/>
          <w:szCs w:val="22"/>
        </w:rPr>
      </w:pPr>
    </w:p>
    <w:p w14:paraId="48284064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28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provide an opportunity for pupils to worship God</w:t>
      </w:r>
    </w:p>
    <w:p w14:paraId="4B3B22FB" w14:textId="77777777" w:rsidR="007D6F30" w:rsidRPr="007D6F30" w:rsidRDefault="007D6F30" w:rsidP="007D6F30">
      <w:pPr>
        <w:widowControl w:val="0"/>
        <w:numPr>
          <w:ilvl w:val="12"/>
          <w:numId w:val="0"/>
        </w:numPr>
        <w:ind w:left="720" w:hanging="283"/>
        <w:rPr>
          <w:rFonts w:asciiTheme="majorHAnsi" w:hAnsiTheme="majorHAnsi"/>
          <w:sz w:val="22"/>
          <w:szCs w:val="22"/>
        </w:rPr>
      </w:pPr>
    </w:p>
    <w:p w14:paraId="36B9CB2E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28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enable pupils to come to terms with their own beliefs, values and commitments, and with those of others</w:t>
      </w:r>
    </w:p>
    <w:p w14:paraId="10B46EF1" w14:textId="77777777" w:rsidR="007D6F30" w:rsidRPr="007D6F30" w:rsidRDefault="007D6F30" w:rsidP="007D6F30">
      <w:pPr>
        <w:widowControl w:val="0"/>
        <w:numPr>
          <w:ilvl w:val="12"/>
          <w:numId w:val="0"/>
        </w:numPr>
        <w:ind w:left="720" w:hanging="283"/>
        <w:rPr>
          <w:rFonts w:asciiTheme="majorHAnsi" w:hAnsiTheme="majorHAnsi"/>
          <w:sz w:val="22"/>
          <w:szCs w:val="22"/>
        </w:rPr>
      </w:pPr>
    </w:p>
    <w:p w14:paraId="7510D51C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28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promote the spiritual, moral, social and cultural development of pupils</w:t>
      </w:r>
    </w:p>
    <w:p w14:paraId="21CC90E7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3FDFBFF7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acquaint children with the presence of the Church in the community</w:t>
      </w:r>
    </w:p>
    <w:p w14:paraId="05D43C9A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3A259991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celebrate achievement on the part of individuals or groups of children</w:t>
      </w:r>
    </w:p>
    <w:p w14:paraId="4F811D4D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274DF3B5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experience moments of silence and reflection</w:t>
      </w:r>
    </w:p>
    <w:p w14:paraId="748B2D55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1A571A21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Worship is understood as an act of collective worship in school and can be interpreted very openly and widely as an act which brings the whole school to a point where they are able to make a shared, reflective response to a divine being, power, ideal or value of some worth, wholly or mainly within the broad traditions of Christian belief on the majority of occasions.</w:t>
      </w:r>
    </w:p>
    <w:p w14:paraId="1A922E65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750A9A53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Collective worship is an essential element in the schools' promotion of the spiritual and moral development of pupils as required by ERA 1988.</w:t>
      </w:r>
    </w:p>
    <w:p w14:paraId="32CF66DA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59A9870B" w14:textId="77777777" w:rsidR="007D6F30" w:rsidRPr="007D6F30" w:rsidRDefault="007D6F30" w:rsidP="007D6F30">
      <w:pPr>
        <w:pStyle w:val="Heading2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Approaches</w:t>
      </w:r>
    </w:p>
    <w:p w14:paraId="57AEA6A2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b/>
          <w:sz w:val="22"/>
          <w:szCs w:val="22"/>
        </w:rPr>
      </w:pPr>
    </w:p>
    <w:p w14:paraId="623B756F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The aim is to enable children to approach the threshold of worship</w:t>
      </w:r>
    </w:p>
    <w:p w14:paraId="1E150256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27075D02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 xml:space="preserve">Daily worship is provided through whole school acts of worship </w:t>
      </w:r>
    </w:p>
    <w:p w14:paraId="6087DF4E" w14:textId="77777777" w:rsidR="007D6F30" w:rsidRPr="007D6F30" w:rsidRDefault="007D6F30" w:rsidP="007D6F30">
      <w:pPr>
        <w:widowControl w:val="0"/>
        <w:numPr>
          <w:ilvl w:val="12"/>
          <w:numId w:val="0"/>
        </w:numPr>
        <w:ind w:firstLine="720"/>
        <w:rPr>
          <w:rFonts w:asciiTheme="majorHAnsi" w:hAnsiTheme="majorHAnsi"/>
          <w:sz w:val="22"/>
          <w:szCs w:val="22"/>
        </w:rPr>
      </w:pPr>
    </w:p>
    <w:p w14:paraId="578E9B69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When appropriate, special occasions will be marked by a form of service in church</w:t>
      </w:r>
    </w:p>
    <w:p w14:paraId="14ECF073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60D1356E" w14:textId="77777777" w:rsidR="007D6F30" w:rsidRPr="007D6F30" w:rsidRDefault="007D6F30" w:rsidP="007D6F30">
      <w:pPr>
        <w:pStyle w:val="Heading2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Management</w:t>
      </w:r>
    </w:p>
    <w:p w14:paraId="54FBAC01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b/>
          <w:sz w:val="22"/>
          <w:szCs w:val="22"/>
        </w:rPr>
      </w:pPr>
    </w:p>
    <w:p w14:paraId="5602838B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Responsibility for collective worship in Grampound with Creed School lies with the</w:t>
      </w:r>
      <w:r w:rsidR="00F248E1">
        <w:rPr>
          <w:rFonts w:asciiTheme="majorHAnsi" w:hAnsiTheme="majorHAnsi"/>
          <w:sz w:val="22"/>
          <w:szCs w:val="22"/>
        </w:rPr>
        <w:t xml:space="preserve"> RE Co-ordinator and Head of School</w:t>
      </w:r>
      <w:r w:rsidRPr="007D6F30">
        <w:rPr>
          <w:rFonts w:asciiTheme="majorHAnsi" w:hAnsiTheme="majorHAnsi"/>
          <w:sz w:val="22"/>
          <w:szCs w:val="22"/>
        </w:rPr>
        <w:t xml:space="preserve"> whose task is:</w:t>
      </w:r>
    </w:p>
    <w:p w14:paraId="397D5BE4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193AFEFD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720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provide a sequence of themes for each term – including pupil led worship from all age groups termly to which the community and parents are invited</w:t>
      </w:r>
    </w:p>
    <w:p w14:paraId="0754FC7E" w14:textId="77777777" w:rsidR="007D6F30" w:rsidRPr="007D6F30" w:rsidRDefault="007D6F30" w:rsidP="007D6F30">
      <w:pPr>
        <w:widowControl w:val="0"/>
        <w:numPr>
          <w:ilvl w:val="12"/>
          <w:numId w:val="0"/>
        </w:numPr>
        <w:ind w:left="720" w:hanging="283"/>
        <w:rPr>
          <w:rFonts w:asciiTheme="majorHAnsi" w:hAnsiTheme="majorHAnsi"/>
          <w:sz w:val="22"/>
          <w:szCs w:val="22"/>
        </w:rPr>
      </w:pPr>
    </w:p>
    <w:p w14:paraId="62671350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720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establish and maintain a resource base</w:t>
      </w:r>
    </w:p>
    <w:p w14:paraId="275CBDFA" w14:textId="77777777" w:rsidR="007D6F30" w:rsidRPr="007D6F30" w:rsidRDefault="007D6F30" w:rsidP="007D6F30">
      <w:pPr>
        <w:widowControl w:val="0"/>
        <w:numPr>
          <w:ilvl w:val="12"/>
          <w:numId w:val="0"/>
        </w:numPr>
        <w:ind w:left="720" w:hanging="283"/>
        <w:rPr>
          <w:rFonts w:asciiTheme="majorHAnsi" w:hAnsiTheme="majorHAnsi"/>
          <w:sz w:val="22"/>
          <w:szCs w:val="22"/>
        </w:rPr>
      </w:pPr>
    </w:p>
    <w:p w14:paraId="2BF0F876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720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liaise with the local community in terms of visitors</w:t>
      </w:r>
    </w:p>
    <w:p w14:paraId="56789C22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6C0AB950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left="797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arrange visits from the local vicar, normally fortnightly</w:t>
      </w:r>
    </w:p>
    <w:p w14:paraId="727420A7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6C15AAC4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left="797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arrange use of Parish Church on special occasions</w:t>
      </w:r>
    </w:p>
    <w:p w14:paraId="16450409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70B89739" w14:textId="77777777" w:rsidR="007D6F30" w:rsidRPr="007D6F30" w:rsidRDefault="007D6F30" w:rsidP="007D6F30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ind w:left="797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to arrange visits from other religious representatives</w:t>
      </w:r>
    </w:p>
    <w:p w14:paraId="748E4A42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11C3BD31" w14:textId="77777777" w:rsidR="007D6F30" w:rsidRPr="007D6F30" w:rsidRDefault="007D6F30" w:rsidP="007D6F30">
      <w:pPr>
        <w:pStyle w:val="Heading2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Staffing</w:t>
      </w:r>
    </w:p>
    <w:p w14:paraId="1D3DB3FB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632E59FB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Staff will be asked to share the role of worship leader.  On days when they are not leading, they will not normally be expected to attend.  On one day a week, the children will be rewarded for achievement and half termly special assemblies will be attended by all staff.  Some teaching staff will normally attend if there is a visiting speaker.</w:t>
      </w:r>
    </w:p>
    <w:p w14:paraId="043EDC10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lastRenderedPageBreak/>
        <w:t xml:space="preserve"> </w:t>
      </w:r>
    </w:p>
    <w:p w14:paraId="7A8CF82C" w14:textId="77777777" w:rsidR="007D6F30" w:rsidRPr="007D6F30" w:rsidRDefault="007D6F30" w:rsidP="007D6F30">
      <w:pPr>
        <w:pStyle w:val="Heading2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Methods</w:t>
      </w:r>
    </w:p>
    <w:p w14:paraId="0D19B031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b/>
          <w:sz w:val="22"/>
          <w:szCs w:val="22"/>
        </w:rPr>
      </w:pPr>
    </w:p>
    <w:p w14:paraId="2D88F330" w14:textId="77777777" w:rsidR="007D6F30" w:rsidRPr="007D6F30" w:rsidRDefault="007D6F30" w:rsidP="007D6F30">
      <w:pPr>
        <w:pStyle w:val="BodyText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 xml:space="preserve">There should be a suitable variety of methods for collective worship to enable the experience to be as valid and relevant to the pupils as possible. There will also be a ritual element associated with some of these methods to allow the pupils to benefit from the security and pattern of worshipping together. </w:t>
      </w:r>
    </w:p>
    <w:p w14:paraId="79E6326E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</w:p>
    <w:p w14:paraId="0F29966E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These will include the following as is appropriate to the nature of the occasion.</w:t>
      </w:r>
    </w:p>
    <w:p w14:paraId="497CC62A" w14:textId="77777777" w:rsidR="007D6F30" w:rsidRPr="007D6F30" w:rsidRDefault="007D6F30" w:rsidP="007D6F30">
      <w:pPr>
        <w:widowControl w:val="0"/>
        <w:numPr>
          <w:ilvl w:val="12"/>
          <w:numId w:val="0"/>
        </w:num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 xml:space="preserve"> </w:t>
      </w:r>
    </w:p>
    <w:p w14:paraId="52CB08AE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100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Music on entry and exit, various themes and cultures</w:t>
      </w:r>
    </w:p>
    <w:p w14:paraId="5218E9BB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100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Hymn singing daily</w:t>
      </w:r>
    </w:p>
    <w:p w14:paraId="20CB81B4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100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Use of prayers, including the children's own, and the Lord's Prayer</w:t>
      </w:r>
    </w:p>
    <w:p w14:paraId="3A3B96E8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100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Readings from suitable sources, including the Bible, but also other sources of worth</w:t>
      </w:r>
    </w:p>
    <w:p w14:paraId="1B1904D2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100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Stories to illustrate themes</w:t>
      </w:r>
    </w:p>
    <w:p w14:paraId="29DAAB28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100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Periods of silence for reflection</w:t>
      </w:r>
    </w:p>
    <w:p w14:paraId="44E4E038" w14:textId="77777777" w:rsidR="007D6F30" w:rsidRPr="007D6F30" w:rsidRDefault="007D6F30" w:rsidP="007D6F30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ind w:left="1003" w:hanging="283"/>
        <w:textAlignment w:val="baseline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Lighting of a candle</w:t>
      </w:r>
    </w:p>
    <w:p w14:paraId="1B7A9126" w14:textId="77777777" w:rsidR="007D6F30" w:rsidRPr="007D6F30" w:rsidRDefault="007D6F30" w:rsidP="007D6F30">
      <w:pPr>
        <w:widowControl w:val="0"/>
        <w:rPr>
          <w:rFonts w:asciiTheme="majorHAnsi" w:hAnsiTheme="majorHAnsi"/>
          <w:sz w:val="22"/>
          <w:szCs w:val="22"/>
        </w:rPr>
      </w:pPr>
    </w:p>
    <w:p w14:paraId="481F1940" w14:textId="77777777" w:rsidR="007D6F30" w:rsidRPr="007D6F30" w:rsidRDefault="007D6F30" w:rsidP="007D6F30">
      <w:pPr>
        <w:pStyle w:val="Heading2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Resources</w:t>
      </w:r>
    </w:p>
    <w:p w14:paraId="6C1879CC" w14:textId="77777777" w:rsidR="007D6F30" w:rsidRPr="007D6F30" w:rsidRDefault="007D6F30" w:rsidP="007D6F30">
      <w:pPr>
        <w:widowControl w:val="0"/>
        <w:rPr>
          <w:rFonts w:asciiTheme="majorHAnsi" w:hAnsiTheme="majorHAnsi"/>
          <w:b/>
          <w:sz w:val="22"/>
          <w:szCs w:val="22"/>
        </w:rPr>
      </w:pPr>
    </w:p>
    <w:p w14:paraId="0205873E" w14:textId="77777777" w:rsidR="007D6F30" w:rsidRPr="007D6F30" w:rsidRDefault="007D6F30" w:rsidP="007D6F30">
      <w:pPr>
        <w:widowControl w:val="0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The school maintains a resource base for collective worship with the RE Resources.  Also available are the RE Artefacts Box, Diocesan Resources and books.</w:t>
      </w:r>
    </w:p>
    <w:p w14:paraId="2921FA04" w14:textId="77777777" w:rsidR="007D6F30" w:rsidRPr="007D6F30" w:rsidRDefault="007D6F30" w:rsidP="007D6F30">
      <w:pPr>
        <w:widowControl w:val="0"/>
        <w:rPr>
          <w:rFonts w:asciiTheme="majorHAnsi" w:hAnsiTheme="majorHAnsi"/>
          <w:b/>
          <w:sz w:val="22"/>
          <w:szCs w:val="22"/>
        </w:rPr>
      </w:pPr>
    </w:p>
    <w:p w14:paraId="1781308B" w14:textId="77777777" w:rsidR="007D6F30" w:rsidRPr="007D6F30" w:rsidRDefault="007D6F30" w:rsidP="007D6F30">
      <w:pPr>
        <w:pStyle w:val="Heading2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Recording</w:t>
      </w:r>
    </w:p>
    <w:p w14:paraId="522FFABE" w14:textId="77777777" w:rsidR="007D6F30" w:rsidRPr="007D6F30" w:rsidRDefault="007D6F30" w:rsidP="007D6F30">
      <w:pPr>
        <w:widowControl w:val="0"/>
        <w:rPr>
          <w:rFonts w:asciiTheme="majorHAnsi" w:hAnsiTheme="majorHAnsi"/>
          <w:b/>
          <w:sz w:val="22"/>
          <w:szCs w:val="22"/>
        </w:rPr>
      </w:pPr>
    </w:p>
    <w:p w14:paraId="15B33859" w14:textId="77777777" w:rsidR="007D6F30" w:rsidRPr="007D6F30" w:rsidRDefault="007D6F30" w:rsidP="007D6F30">
      <w:pPr>
        <w:widowControl w:val="0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All acts of worship should be briefly recorded in the Collective Worship Record sheet, noting the date, the leader and the theme/contents. These records should be kept in the Collective Worship Folder (staffroom).</w:t>
      </w:r>
    </w:p>
    <w:p w14:paraId="17856256" w14:textId="77777777" w:rsidR="007D6F30" w:rsidRPr="007D6F30" w:rsidRDefault="007D6F30" w:rsidP="007D6F30">
      <w:pPr>
        <w:widowControl w:val="0"/>
        <w:rPr>
          <w:rFonts w:asciiTheme="majorHAnsi" w:hAnsiTheme="majorHAnsi"/>
          <w:b/>
          <w:sz w:val="22"/>
          <w:szCs w:val="22"/>
        </w:rPr>
      </w:pPr>
    </w:p>
    <w:p w14:paraId="731A32F7" w14:textId="77777777" w:rsidR="007D6F30" w:rsidRPr="007D6F30" w:rsidRDefault="007D6F30" w:rsidP="007D6F30">
      <w:pPr>
        <w:pStyle w:val="Heading2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Timing</w:t>
      </w:r>
    </w:p>
    <w:p w14:paraId="4F2210A3" w14:textId="77777777" w:rsidR="007D6F30" w:rsidRPr="007D6F30" w:rsidRDefault="007D6F30" w:rsidP="007D6F30">
      <w:pPr>
        <w:widowControl w:val="0"/>
        <w:rPr>
          <w:rFonts w:asciiTheme="majorHAnsi" w:hAnsiTheme="majorHAnsi"/>
          <w:b/>
          <w:sz w:val="22"/>
          <w:szCs w:val="22"/>
          <w:u w:val="single"/>
        </w:rPr>
      </w:pPr>
    </w:p>
    <w:p w14:paraId="68E50E0F" w14:textId="39058E05" w:rsidR="007D6F30" w:rsidRPr="007D6F30" w:rsidRDefault="007D6F30" w:rsidP="007D6F30">
      <w:pPr>
        <w:pStyle w:val="BodyText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 xml:space="preserve">Collective Worship </w:t>
      </w:r>
      <w:r w:rsidR="00F03A72">
        <w:rPr>
          <w:rFonts w:asciiTheme="majorHAnsi" w:hAnsiTheme="majorHAnsi"/>
          <w:sz w:val="22"/>
          <w:szCs w:val="22"/>
        </w:rPr>
        <w:t xml:space="preserve">will take place </w:t>
      </w:r>
      <w:r w:rsidR="00F03A72" w:rsidRPr="007D6F30">
        <w:rPr>
          <w:rFonts w:asciiTheme="majorHAnsi" w:hAnsiTheme="majorHAnsi"/>
          <w:sz w:val="22"/>
          <w:szCs w:val="22"/>
        </w:rPr>
        <w:t>daily</w:t>
      </w:r>
      <w:r w:rsidR="00F03A72">
        <w:rPr>
          <w:rFonts w:asciiTheme="majorHAnsi" w:hAnsiTheme="majorHAnsi"/>
          <w:sz w:val="22"/>
          <w:szCs w:val="22"/>
        </w:rPr>
        <w:t xml:space="preserve"> at varying times.</w:t>
      </w:r>
    </w:p>
    <w:p w14:paraId="36595547" w14:textId="77777777" w:rsidR="007D6F30" w:rsidRPr="007D6F30" w:rsidRDefault="007D6F30" w:rsidP="007D6F30">
      <w:pPr>
        <w:widowControl w:val="0"/>
        <w:rPr>
          <w:rFonts w:asciiTheme="majorHAnsi" w:hAnsiTheme="majorHAnsi"/>
          <w:b/>
          <w:sz w:val="22"/>
          <w:szCs w:val="22"/>
        </w:rPr>
      </w:pPr>
    </w:p>
    <w:p w14:paraId="1C2959FD" w14:textId="77777777" w:rsidR="007D6F30" w:rsidRPr="007D6F30" w:rsidRDefault="007D6F30" w:rsidP="007D6F30">
      <w:pPr>
        <w:pStyle w:val="Heading2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Evaluation</w:t>
      </w:r>
    </w:p>
    <w:p w14:paraId="796E068A" w14:textId="77777777" w:rsidR="007D6F30" w:rsidRPr="007D6F30" w:rsidRDefault="007D6F30" w:rsidP="007D6F30">
      <w:pPr>
        <w:widowControl w:val="0"/>
        <w:rPr>
          <w:rFonts w:asciiTheme="majorHAnsi" w:hAnsiTheme="majorHAnsi"/>
          <w:b/>
          <w:sz w:val="22"/>
          <w:szCs w:val="22"/>
        </w:rPr>
      </w:pPr>
    </w:p>
    <w:p w14:paraId="0CFDCEDA" w14:textId="77777777" w:rsidR="007D6F30" w:rsidRPr="007D6F30" w:rsidRDefault="007D6F30" w:rsidP="007D6F30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b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Governor monitoring of Collective Worship by Foundation Governor termly</w:t>
      </w:r>
    </w:p>
    <w:p w14:paraId="7FF53844" w14:textId="43FF3D37" w:rsidR="007D6F30" w:rsidRPr="007D6F30" w:rsidRDefault="007D6F30" w:rsidP="007D6F30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b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3 year evaluation and update of Colle</w:t>
      </w:r>
      <w:r w:rsidR="00F03A72">
        <w:rPr>
          <w:rFonts w:asciiTheme="majorHAnsi" w:hAnsiTheme="majorHAnsi"/>
          <w:sz w:val="22"/>
          <w:szCs w:val="22"/>
        </w:rPr>
        <w:t>ctive Worship Themes – Summer 15</w:t>
      </w:r>
    </w:p>
    <w:p w14:paraId="7D7C75F2" w14:textId="77777777" w:rsidR="007D6F30" w:rsidRPr="007D6F30" w:rsidRDefault="007D6F30" w:rsidP="007D6F30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asciiTheme="majorHAnsi" w:hAnsiTheme="majorHAnsi"/>
          <w:b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Review of record keeping for Collective Workshop Annual</w:t>
      </w:r>
    </w:p>
    <w:p w14:paraId="2AC5BED3" w14:textId="77777777" w:rsidR="007D6F30" w:rsidRPr="007D6F30" w:rsidRDefault="007D6F30" w:rsidP="007D6F30">
      <w:pPr>
        <w:widowControl w:val="0"/>
        <w:rPr>
          <w:rFonts w:asciiTheme="majorHAnsi" w:hAnsiTheme="majorHAnsi"/>
          <w:b/>
          <w:sz w:val="22"/>
          <w:szCs w:val="22"/>
        </w:rPr>
      </w:pPr>
    </w:p>
    <w:p w14:paraId="7F366C81" w14:textId="7EFDBEAB" w:rsidR="007D6F30" w:rsidRPr="007D6F30" w:rsidRDefault="007D6F30" w:rsidP="007D6F30">
      <w:pPr>
        <w:pStyle w:val="BodyText"/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This</w:t>
      </w:r>
      <w:r w:rsidR="00F03A72">
        <w:rPr>
          <w:rFonts w:asciiTheme="majorHAnsi" w:hAnsiTheme="majorHAnsi"/>
          <w:sz w:val="22"/>
          <w:szCs w:val="22"/>
        </w:rPr>
        <w:t xml:space="preserve"> policy was written in January</w:t>
      </w:r>
      <w:r w:rsidRPr="007D6F30">
        <w:rPr>
          <w:rFonts w:asciiTheme="majorHAnsi" w:hAnsiTheme="majorHAnsi"/>
          <w:sz w:val="22"/>
          <w:szCs w:val="22"/>
        </w:rPr>
        <w:t xml:space="preserve"> 1997 and was agreed by the Governing Body on 22nd September 1997.   It will be reviewed bi-annually.  Its implementation and effectiveness will </w:t>
      </w:r>
      <w:r w:rsidR="00F03A72">
        <w:rPr>
          <w:rFonts w:asciiTheme="majorHAnsi" w:hAnsiTheme="majorHAnsi"/>
          <w:sz w:val="22"/>
          <w:szCs w:val="22"/>
        </w:rPr>
        <w:t>be monitored by the Head of School</w:t>
      </w:r>
      <w:r w:rsidRPr="007D6F30">
        <w:rPr>
          <w:rFonts w:asciiTheme="majorHAnsi" w:hAnsiTheme="majorHAnsi"/>
          <w:sz w:val="22"/>
          <w:szCs w:val="22"/>
        </w:rPr>
        <w:t xml:space="preserve"> and the Governor responsible for Collective Worship and their evaluation used in the review of the policy.</w:t>
      </w:r>
    </w:p>
    <w:p w14:paraId="65ED987B" w14:textId="77777777" w:rsidR="007D6F30" w:rsidRPr="007D6F30" w:rsidRDefault="007D6F30" w:rsidP="007D6F30">
      <w:pPr>
        <w:rPr>
          <w:rFonts w:asciiTheme="majorHAnsi" w:hAnsiTheme="majorHAnsi"/>
          <w:sz w:val="22"/>
          <w:szCs w:val="22"/>
        </w:rPr>
      </w:pPr>
      <w:r w:rsidRPr="007D6F30">
        <w:rPr>
          <w:rFonts w:asciiTheme="majorHAnsi" w:hAnsiTheme="majorHAnsi"/>
          <w:sz w:val="22"/>
          <w:szCs w:val="22"/>
        </w:rPr>
        <w:t>The School is aware of and sympathetic to the potential individual needs of all of our stakeholders.  These unique needs may be due to a wide range of circumstances of a long or short duration.  We will endeavour to accommodate these to ensure an inclusive approach by promoting positive images and experiences of differing race, gender, LGBT and abilities.</w:t>
      </w:r>
    </w:p>
    <w:p w14:paraId="66FF9E31" w14:textId="77777777" w:rsidR="007D6F30" w:rsidRPr="007D6F30" w:rsidRDefault="007D6F30" w:rsidP="007D6F30">
      <w:pPr>
        <w:rPr>
          <w:rFonts w:asciiTheme="majorHAnsi" w:hAnsiTheme="majorHAnsi"/>
          <w:sz w:val="22"/>
          <w:szCs w:val="22"/>
        </w:rPr>
      </w:pPr>
    </w:p>
    <w:p w14:paraId="2564B479" w14:textId="3E8E1A38" w:rsidR="00506FFD" w:rsidRPr="00DF142E" w:rsidRDefault="00DF142E" w:rsidP="00DF142E">
      <w:pPr>
        <w:pBdr>
          <w:top w:val="double" w:sz="6" w:space="1" w:color="auto"/>
        </w:pBdr>
        <w:rPr>
          <w:sz w:val="24"/>
          <w:szCs w:val="24"/>
          <w:u w:val="single"/>
        </w:rPr>
      </w:pPr>
      <w:proofErr w:type="gramStart"/>
      <w:r w:rsidRPr="009E531B">
        <w:rPr>
          <w:sz w:val="24"/>
          <w:szCs w:val="24"/>
          <w:u w:val="single"/>
        </w:rPr>
        <w:t>This policy was approved by the Local Governing Body</w:t>
      </w:r>
      <w:proofErr w:type="gramEnd"/>
      <w:r w:rsidRPr="009E531B">
        <w:rPr>
          <w:sz w:val="24"/>
          <w:szCs w:val="24"/>
          <w:u w:val="single"/>
        </w:rPr>
        <w:t xml:space="preserve"> on </w:t>
      </w:r>
      <w:r>
        <w:rPr>
          <w:sz w:val="24"/>
          <w:szCs w:val="24"/>
          <w:u w:val="single"/>
        </w:rPr>
        <w:t>March 7</w:t>
      </w:r>
      <w:r w:rsidRPr="009F28A0">
        <w:rPr>
          <w:sz w:val="24"/>
          <w:szCs w:val="24"/>
          <w:u w:val="single"/>
          <w:vertAlign w:val="superscript"/>
        </w:rPr>
        <w:t>th</w:t>
      </w:r>
      <w:r>
        <w:rPr>
          <w:sz w:val="24"/>
          <w:szCs w:val="24"/>
          <w:u w:val="single"/>
        </w:rPr>
        <w:t xml:space="preserve"> 2017</w:t>
      </w:r>
      <w:r w:rsidRPr="009E531B">
        <w:rPr>
          <w:sz w:val="24"/>
          <w:szCs w:val="24"/>
          <w:u w:val="single"/>
        </w:rPr>
        <w:t xml:space="preserve">. </w:t>
      </w:r>
      <w:bookmarkStart w:id="0" w:name="_GoBack"/>
      <w:bookmarkEnd w:id="0"/>
    </w:p>
    <w:sectPr w:rsidR="00506FFD" w:rsidRPr="00DF142E" w:rsidSect="00EB1CD1">
      <w:footerReference w:type="default" r:id="rId9"/>
      <w:pgSz w:w="11909" w:h="16834"/>
      <w:pgMar w:top="1080" w:right="1440" w:bottom="2016" w:left="1440" w:header="706" w:footer="706" w:gutter="0"/>
      <w:cols w:space="283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998231" w14:textId="77777777" w:rsidR="00501C5D" w:rsidRDefault="00501C5D" w:rsidP="004565B9">
      <w:r>
        <w:separator/>
      </w:r>
    </w:p>
  </w:endnote>
  <w:endnote w:type="continuationSeparator" w:id="0">
    <w:p w14:paraId="1F41C1B9" w14:textId="77777777" w:rsidR="00501C5D" w:rsidRDefault="00501C5D" w:rsidP="0045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1895B" w14:textId="77777777" w:rsidR="00184A97" w:rsidRPr="008416A0" w:rsidRDefault="00184A97" w:rsidP="004E4627">
    <w:pPr>
      <w:pStyle w:val="Footer"/>
      <w:tabs>
        <w:tab w:val="clear" w:pos="8306"/>
        <w:tab w:val="right" w:pos="9498"/>
      </w:tabs>
      <w:ind w:left="-567" w:right="-469"/>
      <w:jc w:val="center"/>
      <w:rPr>
        <w:sz w:val="8"/>
        <w:szCs w:val="8"/>
      </w:rPr>
    </w:pPr>
    <w:r>
      <w:rPr>
        <w:noProof/>
        <w:sz w:val="8"/>
        <w:szCs w:val="8"/>
        <w:lang w:val="en-US" w:eastAsia="en-US"/>
      </w:rPr>
      <w:drawing>
        <wp:inline distT="0" distB="0" distL="0" distR="0" wp14:anchorId="71EFAE75" wp14:editId="1304BE1C">
          <wp:extent cx="1651000" cy="1016000"/>
          <wp:effectExtent l="0" t="0" r="0" b="0"/>
          <wp:docPr id="2" name="Picture 2" descr="Nh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h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4D05">
      <w:rPr>
        <w:sz w:val="8"/>
        <w:szCs w:val="8"/>
      </w:rPr>
      <w:t xml:space="preserve">     </w:t>
    </w:r>
    <w:r>
      <w:rPr>
        <w:noProof/>
        <w:sz w:val="8"/>
        <w:szCs w:val="8"/>
        <w:lang w:val="en-US" w:eastAsia="en-US"/>
      </w:rPr>
      <w:drawing>
        <wp:inline distT="0" distB="0" distL="0" distR="0" wp14:anchorId="37FDF889" wp14:editId="25347ABC">
          <wp:extent cx="990600" cy="838200"/>
          <wp:effectExtent l="0" t="0" r="0" b="0"/>
          <wp:docPr id="3" name="Picture 3" descr="Activema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tivema_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4D05">
      <w:rPr>
        <w:sz w:val="8"/>
        <w:szCs w:val="8"/>
      </w:rPr>
      <w:t xml:space="preserve">                  </w:t>
    </w:r>
    <w:r>
      <w:rPr>
        <w:noProof/>
        <w:sz w:val="8"/>
        <w:szCs w:val="8"/>
        <w:lang w:val="en-US" w:eastAsia="en-US"/>
      </w:rPr>
      <w:drawing>
        <wp:inline distT="0" distB="0" distL="0" distR="0" wp14:anchorId="69554567" wp14:editId="075468B9">
          <wp:extent cx="1041400" cy="533400"/>
          <wp:effectExtent l="0" t="0" r="0" b="0"/>
          <wp:docPr id="4" name="Picture 4" descr="P-Cro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-Cross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4D05">
      <w:rPr>
        <w:sz w:val="8"/>
        <w:szCs w:val="8"/>
      </w:rPr>
      <w:t xml:space="preserve">                              </w:t>
    </w:r>
    <w:r>
      <w:rPr>
        <w:noProof/>
        <w:sz w:val="8"/>
        <w:szCs w:val="8"/>
        <w:lang w:val="en-US" w:eastAsia="en-US"/>
      </w:rPr>
      <w:drawing>
        <wp:inline distT="0" distB="0" distL="0" distR="0" wp14:anchorId="4C422EB0" wp14:editId="2205F998">
          <wp:extent cx="1054100" cy="444500"/>
          <wp:effectExtent l="0" t="0" r="12700" b="12700"/>
          <wp:docPr id="5" name="Picture 5" descr="FMSiSjpeg_sml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MSiSjpeg_sml[1]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4D05">
      <w:rPr>
        <w:sz w:val="8"/>
        <w:szCs w:val="8"/>
      </w:rPr>
      <w:t xml:space="preserve">       </w:t>
    </w:r>
    <w:r>
      <w:rPr>
        <w:sz w:val="8"/>
        <w:szCs w:val="8"/>
      </w:rPr>
      <w:t xml:space="preserve">           </w:t>
    </w:r>
    <w:r>
      <w:rPr>
        <w:noProof/>
        <w:sz w:val="8"/>
        <w:szCs w:val="8"/>
        <w:lang w:val="en-US" w:eastAsia="en-US"/>
      </w:rPr>
      <w:drawing>
        <wp:inline distT="0" distB="0" distL="0" distR="0" wp14:anchorId="5A450606" wp14:editId="2504EACC">
          <wp:extent cx="596900" cy="558800"/>
          <wp:effectExtent l="0" t="0" r="12700" b="0"/>
          <wp:docPr id="6" name="Picture 6" descr="Diocese-of-Truro_Logo-Schools_RGB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iocese-of-Truro_Logo-Schools_RGB-Smal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8"/>
        <w:szCs w:val="8"/>
      </w:rPr>
      <w:t xml:space="preserve">                                                 </w:t>
    </w:r>
    <w:r>
      <w:rPr>
        <w:sz w:val="8"/>
        <w:szCs w:val="8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E8A6CB" w14:textId="77777777" w:rsidR="00501C5D" w:rsidRDefault="00501C5D" w:rsidP="004565B9">
      <w:r>
        <w:separator/>
      </w:r>
    </w:p>
  </w:footnote>
  <w:footnote w:type="continuationSeparator" w:id="0">
    <w:p w14:paraId="3E93D031" w14:textId="77777777" w:rsidR="00501C5D" w:rsidRDefault="00501C5D" w:rsidP="00456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C425D30"/>
    <w:lvl w:ilvl="0">
      <w:numFmt w:val="bullet"/>
      <w:lvlText w:val="*"/>
      <w:lvlJc w:val="left"/>
    </w:lvl>
  </w:abstractNum>
  <w:abstractNum w:abstractNumId="1">
    <w:nsid w:val="34F546FE"/>
    <w:multiLevelType w:val="hybridMultilevel"/>
    <w:tmpl w:val="65EC94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31E0712"/>
    <w:multiLevelType w:val="hybridMultilevel"/>
    <w:tmpl w:val="C75C8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F30"/>
    <w:rsid w:val="0001741E"/>
    <w:rsid w:val="000415E7"/>
    <w:rsid w:val="00053EE4"/>
    <w:rsid w:val="000702DA"/>
    <w:rsid w:val="000739E2"/>
    <w:rsid w:val="000763BD"/>
    <w:rsid w:val="00077DA0"/>
    <w:rsid w:val="000B2BA7"/>
    <w:rsid w:val="00176F76"/>
    <w:rsid w:val="00184A97"/>
    <w:rsid w:val="00191AE7"/>
    <w:rsid w:val="001A0CBE"/>
    <w:rsid w:val="001B3DC9"/>
    <w:rsid w:val="001B68BD"/>
    <w:rsid w:val="001D4309"/>
    <w:rsid w:val="001D65D5"/>
    <w:rsid w:val="002138A9"/>
    <w:rsid w:val="002379F3"/>
    <w:rsid w:val="00250FB4"/>
    <w:rsid w:val="00292363"/>
    <w:rsid w:val="002B2D71"/>
    <w:rsid w:val="002C116B"/>
    <w:rsid w:val="002E6D64"/>
    <w:rsid w:val="002F0EA8"/>
    <w:rsid w:val="002F3761"/>
    <w:rsid w:val="00302AA2"/>
    <w:rsid w:val="00330D24"/>
    <w:rsid w:val="00345E91"/>
    <w:rsid w:val="003742F9"/>
    <w:rsid w:val="003A1617"/>
    <w:rsid w:val="00432D0E"/>
    <w:rsid w:val="004376D9"/>
    <w:rsid w:val="004565B9"/>
    <w:rsid w:val="00461A6A"/>
    <w:rsid w:val="00483779"/>
    <w:rsid w:val="004B1CFE"/>
    <w:rsid w:val="004E4627"/>
    <w:rsid w:val="004F2605"/>
    <w:rsid w:val="00501C5D"/>
    <w:rsid w:val="00506FFD"/>
    <w:rsid w:val="00515ACB"/>
    <w:rsid w:val="00516056"/>
    <w:rsid w:val="00542CF3"/>
    <w:rsid w:val="00574A81"/>
    <w:rsid w:val="00577308"/>
    <w:rsid w:val="0059677A"/>
    <w:rsid w:val="0061228C"/>
    <w:rsid w:val="00673DC2"/>
    <w:rsid w:val="006A5F5A"/>
    <w:rsid w:val="006D337D"/>
    <w:rsid w:val="006D7CB8"/>
    <w:rsid w:val="0070029B"/>
    <w:rsid w:val="0073028F"/>
    <w:rsid w:val="00733B8F"/>
    <w:rsid w:val="0077594D"/>
    <w:rsid w:val="007823F1"/>
    <w:rsid w:val="007A17A7"/>
    <w:rsid w:val="007B5AC0"/>
    <w:rsid w:val="007D6F30"/>
    <w:rsid w:val="007E3303"/>
    <w:rsid w:val="00822186"/>
    <w:rsid w:val="008428FC"/>
    <w:rsid w:val="0085075C"/>
    <w:rsid w:val="00864C0F"/>
    <w:rsid w:val="008E0961"/>
    <w:rsid w:val="008F22B2"/>
    <w:rsid w:val="009A1EC9"/>
    <w:rsid w:val="00A634F6"/>
    <w:rsid w:val="00A722F7"/>
    <w:rsid w:val="00A767BA"/>
    <w:rsid w:val="00A821E7"/>
    <w:rsid w:val="00AC268C"/>
    <w:rsid w:val="00AD6EC4"/>
    <w:rsid w:val="00B06E26"/>
    <w:rsid w:val="00B16A11"/>
    <w:rsid w:val="00B547CF"/>
    <w:rsid w:val="00B81DDB"/>
    <w:rsid w:val="00B909C9"/>
    <w:rsid w:val="00B955FA"/>
    <w:rsid w:val="00BC032C"/>
    <w:rsid w:val="00BC537B"/>
    <w:rsid w:val="00BC6D52"/>
    <w:rsid w:val="00BE4506"/>
    <w:rsid w:val="00BE4B4E"/>
    <w:rsid w:val="00C0104E"/>
    <w:rsid w:val="00C50F71"/>
    <w:rsid w:val="00C50FC0"/>
    <w:rsid w:val="00C55667"/>
    <w:rsid w:val="00C728C2"/>
    <w:rsid w:val="00D018E1"/>
    <w:rsid w:val="00D42768"/>
    <w:rsid w:val="00DA3C6A"/>
    <w:rsid w:val="00DA42F7"/>
    <w:rsid w:val="00DB7A82"/>
    <w:rsid w:val="00DD1BA5"/>
    <w:rsid w:val="00DF142E"/>
    <w:rsid w:val="00E5556A"/>
    <w:rsid w:val="00E7739C"/>
    <w:rsid w:val="00E90E86"/>
    <w:rsid w:val="00EA23DE"/>
    <w:rsid w:val="00EA5E46"/>
    <w:rsid w:val="00EB1CD1"/>
    <w:rsid w:val="00EB3904"/>
    <w:rsid w:val="00EC2135"/>
    <w:rsid w:val="00F015B2"/>
    <w:rsid w:val="00F02637"/>
    <w:rsid w:val="00F03A72"/>
    <w:rsid w:val="00F248E1"/>
    <w:rsid w:val="00F30E4D"/>
    <w:rsid w:val="00F75250"/>
    <w:rsid w:val="00F77BEA"/>
    <w:rsid w:val="00FC31CD"/>
    <w:rsid w:val="00FC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C12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EastAsia" w:hAnsi="Verdan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D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7D6F30"/>
    <w:pPr>
      <w:keepNext/>
      <w:widowControl w:val="0"/>
      <w:tabs>
        <w:tab w:val="left" w:pos="0"/>
      </w:tabs>
      <w:overflowPunct w:val="0"/>
      <w:autoSpaceDE w:val="0"/>
      <w:autoSpaceDN w:val="0"/>
      <w:adjustRightInd w:val="0"/>
      <w:jc w:val="both"/>
      <w:textAlignment w:val="baseline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7D6F30"/>
    <w:pPr>
      <w:keepNext/>
      <w:widowControl w:val="0"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B1CD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B1CD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ListParagraph">
    <w:name w:val="List Paragraph"/>
    <w:basedOn w:val="Normal"/>
    <w:uiPriority w:val="72"/>
    <w:rsid w:val="00EB1C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C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CD1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4565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65B9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7D6F30"/>
    <w:rPr>
      <w:rFonts w:ascii="Times New Roman" w:eastAsia="Times New Roman" w:hAnsi="Times New Roman" w:cs="Times New Roman"/>
      <w:b/>
      <w:sz w:val="24"/>
      <w:szCs w:val="20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7D6F30"/>
    <w:rPr>
      <w:rFonts w:ascii="Times New Roman" w:eastAsia="Times New Roman" w:hAnsi="Times New Roman" w:cs="Times New Roman"/>
      <w:b/>
      <w:sz w:val="24"/>
      <w:szCs w:val="20"/>
      <w:u w:val="single"/>
      <w:lang w:val="en-GB" w:eastAsia="en-GB"/>
    </w:rPr>
  </w:style>
  <w:style w:type="paragraph" w:styleId="BodyText">
    <w:name w:val="Body Text"/>
    <w:basedOn w:val="Normal"/>
    <w:link w:val="BodyTextChar"/>
    <w:semiHidden/>
    <w:rsid w:val="007D6F30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customStyle="1" w:styleId="BodyTextChar">
    <w:name w:val="Body Text Char"/>
    <w:basedOn w:val="DefaultParagraphFont"/>
    <w:link w:val="BodyText"/>
    <w:semiHidden/>
    <w:rsid w:val="007D6F30"/>
    <w:rPr>
      <w:rFonts w:ascii="Times New Roman" w:eastAsia="Times New Roman" w:hAnsi="Times New Roman" w:cs="Times New Roman"/>
      <w:sz w:val="24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EastAsia" w:hAnsi="Verdan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D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7D6F30"/>
    <w:pPr>
      <w:keepNext/>
      <w:widowControl w:val="0"/>
      <w:tabs>
        <w:tab w:val="left" w:pos="0"/>
      </w:tabs>
      <w:overflowPunct w:val="0"/>
      <w:autoSpaceDE w:val="0"/>
      <w:autoSpaceDN w:val="0"/>
      <w:adjustRightInd w:val="0"/>
      <w:jc w:val="both"/>
      <w:textAlignment w:val="baseline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7D6F30"/>
    <w:pPr>
      <w:keepNext/>
      <w:widowControl w:val="0"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B1CD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B1CD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ListParagraph">
    <w:name w:val="List Paragraph"/>
    <w:basedOn w:val="Normal"/>
    <w:uiPriority w:val="72"/>
    <w:rsid w:val="00EB1C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C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CD1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4565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65B9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7D6F30"/>
    <w:rPr>
      <w:rFonts w:ascii="Times New Roman" w:eastAsia="Times New Roman" w:hAnsi="Times New Roman" w:cs="Times New Roman"/>
      <w:b/>
      <w:sz w:val="24"/>
      <w:szCs w:val="20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7D6F30"/>
    <w:rPr>
      <w:rFonts w:ascii="Times New Roman" w:eastAsia="Times New Roman" w:hAnsi="Times New Roman" w:cs="Times New Roman"/>
      <w:b/>
      <w:sz w:val="24"/>
      <w:szCs w:val="20"/>
      <w:u w:val="single"/>
      <w:lang w:val="en-GB" w:eastAsia="en-GB"/>
    </w:rPr>
  </w:style>
  <w:style w:type="paragraph" w:styleId="BodyText">
    <w:name w:val="Body Text"/>
    <w:basedOn w:val="Normal"/>
    <w:link w:val="BodyTextChar"/>
    <w:semiHidden/>
    <w:rsid w:val="007D6F30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customStyle="1" w:styleId="BodyTextChar">
    <w:name w:val="Body Text Char"/>
    <w:basedOn w:val="DefaultParagraphFont"/>
    <w:link w:val="BodyText"/>
    <w:semiHidden/>
    <w:rsid w:val="007D6F30"/>
    <w:rPr>
      <w:rFonts w:ascii="Times New Roman" w:eastAsia="Times New Roman" w:hAnsi="Times New Roman" w:cs="Times New Roman"/>
      <w:sz w:val="24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829</Words>
  <Characters>4726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Grampound</Company>
  <LinksUpToDate>false</LinksUpToDate>
  <CharactersWithSpaces>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Wootton</dc:creator>
  <cp:keywords/>
  <dc:description/>
  <cp:lastModifiedBy>Peter Wootton</cp:lastModifiedBy>
  <cp:revision>5</cp:revision>
  <cp:lastPrinted>2016-04-21T09:16:00Z</cp:lastPrinted>
  <dcterms:created xsi:type="dcterms:W3CDTF">2017-02-11T12:17:00Z</dcterms:created>
  <dcterms:modified xsi:type="dcterms:W3CDTF">2017-03-24T16:00:00Z</dcterms:modified>
</cp:coreProperties>
</file>