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20263" w14:textId="77777777" w:rsidR="008E1708" w:rsidRPr="00FE651B" w:rsidRDefault="008E1708" w:rsidP="008E1708">
      <w:pPr>
        <w:jc w:val="center"/>
        <w:rPr>
          <w:rFonts w:ascii="Aptos" w:hAnsi="Aptos" w:cstheme="minorHAnsi"/>
        </w:rPr>
      </w:pPr>
    </w:p>
    <w:p w14:paraId="01620264" w14:textId="77777777" w:rsidR="008E1708" w:rsidRPr="00FE651B" w:rsidRDefault="008E1708" w:rsidP="008E1708">
      <w:pPr>
        <w:jc w:val="center"/>
        <w:rPr>
          <w:rFonts w:ascii="Aptos" w:hAnsi="Aptos" w:cstheme="minorHAnsi"/>
        </w:rPr>
      </w:pPr>
    </w:p>
    <w:p w14:paraId="01620265" w14:textId="77777777" w:rsidR="008E1708" w:rsidRPr="00FE651B" w:rsidRDefault="008E1708" w:rsidP="008E1708">
      <w:pPr>
        <w:jc w:val="center"/>
        <w:rPr>
          <w:rFonts w:ascii="Aptos" w:hAnsi="Aptos" w:cstheme="minorHAnsi"/>
        </w:rPr>
      </w:pPr>
    </w:p>
    <w:p w14:paraId="01620266" w14:textId="77777777" w:rsidR="008E1708" w:rsidRPr="00FE651B" w:rsidRDefault="008E1708" w:rsidP="008E1708">
      <w:pPr>
        <w:jc w:val="center"/>
        <w:rPr>
          <w:rFonts w:ascii="Aptos" w:hAnsi="Aptos" w:cstheme="minorHAnsi"/>
        </w:rPr>
      </w:pPr>
    </w:p>
    <w:p w14:paraId="01620267" w14:textId="2F2049AC" w:rsidR="008E1708" w:rsidRPr="00FE651B" w:rsidRDefault="008E1708" w:rsidP="008E1708">
      <w:pPr>
        <w:jc w:val="center"/>
        <w:rPr>
          <w:rFonts w:ascii="Aptos" w:hAnsi="Aptos" w:cstheme="minorHAnsi"/>
        </w:rPr>
      </w:pPr>
    </w:p>
    <w:p w14:paraId="01620268" w14:textId="04B71C90" w:rsidR="008E1708" w:rsidRPr="00FE651B" w:rsidRDefault="008C6F65" w:rsidP="008C6F65">
      <w:pPr>
        <w:ind w:right="298"/>
        <w:jc w:val="center"/>
        <w:rPr>
          <w:rFonts w:ascii="Aptos" w:hAnsi="Aptos" w:cstheme="minorHAnsi"/>
        </w:rPr>
      </w:pPr>
      <w:r w:rsidRPr="00FE651B">
        <w:rPr>
          <w:rFonts w:ascii="Aptos" w:hAnsi="Aptos" w:cstheme="minorHAnsi"/>
          <w:noProof/>
          <w:lang w:eastAsia="en-GB"/>
        </w:rPr>
        <w:drawing>
          <wp:anchor distT="0" distB="0" distL="114300" distR="114300" simplePos="0" relativeHeight="251658240" behindDoc="0" locked="0" layoutInCell="1" allowOverlap="1" wp14:anchorId="01620287" wp14:editId="64E409DE">
            <wp:simplePos x="0" y="0"/>
            <wp:positionH relativeFrom="page">
              <wp:align>center</wp:align>
            </wp:positionH>
            <wp:positionV relativeFrom="margin">
              <wp:posOffset>1435735</wp:posOffset>
            </wp:positionV>
            <wp:extent cx="2551430" cy="1864995"/>
            <wp:effectExtent l="0" t="0" r="127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MeriadocINFANTS (JPE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51430" cy="186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20269" w14:textId="77777777" w:rsidR="008E1708" w:rsidRPr="00FE651B" w:rsidRDefault="008E1708" w:rsidP="008E1708">
      <w:pPr>
        <w:jc w:val="center"/>
        <w:rPr>
          <w:rFonts w:ascii="Aptos" w:hAnsi="Aptos" w:cstheme="minorHAnsi"/>
        </w:rPr>
      </w:pPr>
    </w:p>
    <w:p w14:paraId="0162026A" w14:textId="77777777" w:rsidR="008E1708" w:rsidRPr="00FE651B" w:rsidRDefault="008E1708" w:rsidP="008E1708">
      <w:pPr>
        <w:jc w:val="center"/>
        <w:rPr>
          <w:rFonts w:ascii="Aptos" w:hAnsi="Aptos" w:cstheme="minorHAnsi"/>
        </w:rPr>
      </w:pPr>
    </w:p>
    <w:p w14:paraId="0162026B" w14:textId="77777777" w:rsidR="008E1708" w:rsidRPr="00FE651B" w:rsidRDefault="008E1708" w:rsidP="008E1708">
      <w:pPr>
        <w:jc w:val="center"/>
        <w:rPr>
          <w:rFonts w:ascii="Aptos" w:hAnsi="Aptos" w:cstheme="minorHAnsi"/>
        </w:rPr>
      </w:pPr>
    </w:p>
    <w:p w14:paraId="0162026C" w14:textId="77777777" w:rsidR="008E1708" w:rsidRPr="00FE651B" w:rsidRDefault="008E1708" w:rsidP="008E1708">
      <w:pPr>
        <w:jc w:val="center"/>
        <w:rPr>
          <w:rFonts w:ascii="Aptos" w:hAnsi="Aptos" w:cstheme="minorHAnsi"/>
        </w:rPr>
      </w:pPr>
    </w:p>
    <w:p w14:paraId="0162026D" w14:textId="77777777" w:rsidR="008E1708" w:rsidRPr="00FE651B" w:rsidRDefault="008E1708" w:rsidP="008E1708">
      <w:pPr>
        <w:jc w:val="center"/>
        <w:rPr>
          <w:rFonts w:ascii="Aptos" w:hAnsi="Aptos" w:cstheme="minorHAnsi"/>
        </w:rPr>
      </w:pPr>
    </w:p>
    <w:p w14:paraId="0162026E" w14:textId="77777777" w:rsidR="008E1708" w:rsidRPr="00FE651B" w:rsidRDefault="008E1708" w:rsidP="008E1708">
      <w:pPr>
        <w:jc w:val="center"/>
        <w:rPr>
          <w:rFonts w:ascii="Aptos" w:hAnsi="Aptos" w:cstheme="minorHAnsi"/>
        </w:rPr>
      </w:pPr>
    </w:p>
    <w:p w14:paraId="0162026F" w14:textId="77777777" w:rsidR="008E1708" w:rsidRPr="00FE651B" w:rsidRDefault="008E1708" w:rsidP="008E1708">
      <w:pPr>
        <w:jc w:val="center"/>
        <w:rPr>
          <w:rFonts w:ascii="Aptos" w:hAnsi="Aptos" w:cstheme="minorHAnsi"/>
        </w:rPr>
      </w:pPr>
    </w:p>
    <w:p w14:paraId="01620270" w14:textId="77777777" w:rsidR="008E1708" w:rsidRPr="00FE651B" w:rsidRDefault="008E1708" w:rsidP="008E1708">
      <w:pPr>
        <w:rPr>
          <w:rFonts w:ascii="Aptos" w:hAnsi="Aptos" w:cstheme="minorHAnsi"/>
        </w:rPr>
      </w:pPr>
    </w:p>
    <w:p w14:paraId="01620271" w14:textId="377A8CC1" w:rsidR="008E1708" w:rsidRPr="00FE651B" w:rsidRDefault="008C6F65" w:rsidP="008C6F65">
      <w:pPr>
        <w:jc w:val="center"/>
        <w:rPr>
          <w:rFonts w:ascii="Aptos" w:hAnsi="Aptos" w:cstheme="minorHAnsi"/>
          <w:sz w:val="36"/>
          <w:szCs w:val="28"/>
        </w:rPr>
      </w:pPr>
      <w:r w:rsidRPr="00FE651B">
        <w:rPr>
          <w:rFonts w:ascii="Aptos" w:hAnsi="Aptos" w:cstheme="minorHAnsi"/>
          <w:sz w:val="36"/>
          <w:szCs w:val="28"/>
        </w:rPr>
        <w:t xml:space="preserve"> </w:t>
      </w:r>
      <w:r w:rsidR="00823F66" w:rsidRPr="00FE651B">
        <w:rPr>
          <w:rFonts w:ascii="Aptos" w:hAnsi="Aptos" w:cstheme="minorHAnsi"/>
          <w:sz w:val="36"/>
          <w:szCs w:val="28"/>
        </w:rPr>
        <w:t xml:space="preserve">Health and Safety </w:t>
      </w:r>
      <w:r w:rsidR="008E1708" w:rsidRPr="00FE651B">
        <w:rPr>
          <w:rFonts w:ascii="Aptos" w:hAnsi="Aptos" w:cstheme="minorHAnsi"/>
          <w:sz w:val="36"/>
          <w:szCs w:val="28"/>
        </w:rPr>
        <w:t>Policy</w:t>
      </w:r>
    </w:p>
    <w:p w14:paraId="66B17E76" w14:textId="77777777" w:rsidR="00F7537C" w:rsidRPr="00FE651B" w:rsidRDefault="00F7537C" w:rsidP="008C6F65">
      <w:pPr>
        <w:jc w:val="center"/>
        <w:rPr>
          <w:rFonts w:ascii="Aptos" w:hAnsi="Aptos" w:cstheme="minorHAnsi"/>
          <w:sz w:val="36"/>
          <w:szCs w:val="28"/>
        </w:rPr>
      </w:pPr>
      <w:r w:rsidRPr="00FE651B">
        <w:rPr>
          <w:rFonts w:ascii="Aptos" w:hAnsi="Aptos" w:cstheme="minorHAnsi"/>
          <w:sz w:val="36"/>
          <w:szCs w:val="28"/>
        </w:rPr>
        <w:t xml:space="preserve">School </w:t>
      </w:r>
      <w:r w:rsidR="00823F66" w:rsidRPr="00FE651B">
        <w:rPr>
          <w:rFonts w:ascii="Aptos" w:hAnsi="Aptos" w:cstheme="minorHAnsi"/>
          <w:sz w:val="36"/>
          <w:szCs w:val="28"/>
        </w:rPr>
        <w:t xml:space="preserve">Responsibilities </w:t>
      </w:r>
    </w:p>
    <w:p w14:paraId="119928A9" w14:textId="0DBB54D1" w:rsidR="00823F66" w:rsidRPr="00FE651B" w:rsidRDefault="00823F66" w:rsidP="008C6F65">
      <w:pPr>
        <w:jc w:val="center"/>
        <w:rPr>
          <w:rFonts w:ascii="Aptos" w:hAnsi="Aptos" w:cstheme="minorHAnsi"/>
          <w:sz w:val="36"/>
          <w:szCs w:val="28"/>
        </w:rPr>
      </w:pPr>
      <w:r w:rsidRPr="00FE651B">
        <w:rPr>
          <w:rFonts w:ascii="Aptos" w:hAnsi="Aptos" w:cstheme="minorHAnsi"/>
          <w:sz w:val="36"/>
          <w:szCs w:val="28"/>
        </w:rPr>
        <w:t>and Arrangements Document</w:t>
      </w:r>
    </w:p>
    <w:p w14:paraId="01620273" w14:textId="77777777" w:rsidR="008E1708" w:rsidRPr="00FE651B" w:rsidRDefault="008E1708">
      <w:pPr>
        <w:rPr>
          <w:rFonts w:ascii="Aptos" w:hAnsi="Aptos" w:cstheme="minorHAnsi"/>
        </w:rPr>
      </w:pPr>
    </w:p>
    <w:tbl>
      <w:tblPr>
        <w:tblW w:w="8087" w:type="dxa"/>
        <w:tblInd w:w="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552"/>
        <w:gridCol w:w="3486"/>
        <w:gridCol w:w="2049"/>
      </w:tblGrid>
      <w:tr w:rsidR="008E1708" w:rsidRPr="00FE651B" w14:paraId="01620277" w14:textId="77777777" w:rsidTr="559D3F63">
        <w:trPr>
          <w:trHeight w:val="119"/>
        </w:trPr>
        <w:tc>
          <w:tcPr>
            <w:tcW w:w="2552" w:type="dxa"/>
          </w:tcPr>
          <w:p w14:paraId="01620274" w14:textId="77777777" w:rsidR="008E1708" w:rsidRPr="00FE651B" w:rsidRDefault="008E1708">
            <w:pPr>
              <w:rPr>
                <w:rFonts w:ascii="Aptos" w:hAnsi="Aptos" w:cstheme="minorHAnsi"/>
                <w:b/>
              </w:rPr>
            </w:pPr>
            <w:r w:rsidRPr="00FE651B">
              <w:rPr>
                <w:rFonts w:ascii="Aptos" w:hAnsi="Aptos" w:cstheme="minorHAnsi"/>
                <w:b/>
              </w:rPr>
              <w:t>Approved by:</w:t>
            </w:r>
          </w:p>
        </w:tc>
        <w:tc>
          <w:tcPr>
            <w:tcW w:w="3486" w:type="dxa"/>
          </w:tcPr>
          <w:p w14:paraId="01620275" w14:textId="45829625" w:rsidR="008E1708" w:rsidRPr="00FE651B" w:rsidRDefault="00FE61C3">
            <w:pPr>
              <w:rPr>
                <w:rFonts w:ascii="Aptos" w:hAnsi="Aptos" w:cstheme="minorHAnsi"/>
              </w:rPr>
            </w:pPr>
            <w:r>
              <w:rPr>
                <w:rFonts w:ascii="Aptos" w:hAnsi="Aptos" w:cstheme="minorHAnsi"/>
              </w:rPr>
              <w:t>Finance &amp; Resource Committee</w:t>
            </w:r>
          </w:p>
        </w:tc>
        <w:tc>
          <w:tcPr>
            <w:tcW w:w="2049" w:type="dxa"/>
          </w:tcPr>
          <w:p w14:paraId="01620276" w14:textId="37B9B5A6" w:rsidR="008E1708" w:rsidRPr="00FE651B" w:rsidRDefault="008E1708" w:rsidP="372AA854">
            <w:pPr>
              <w:rPr>
                <w:rFonts w:ascii="Aptos" w:hAnsi="Aptos"/>
              </w:rPr>
            </w:pPr>
            <w:r w:rsidRPr="559D3F63">
              <w:rPr>
                <w:rFonts w:ascii="Aptos" w:hAnsi="Aptos"/>
                <w:b/>
                <w:bCs/>
              </w:rPr>
              <w:t>Date:</w:t>
            </w:r>
            <w:r w:rsidRPr="559D3F63">
              <w:rPr>
                <w:rFonts w:ascii="Aptos" w:hAnsi="Aptos"/>
              </w:rPr>
              <w:t xml:space="preserve"> </w:t>
            </w:r>
            <w:r w:rsidR="00FE61C3" w:rsidRPr="559D3F63">
              <w:rPr>
                <w:rFonts w:ascii="Aptos" w:hAnsi="Aptos"/>
              </w:rPr>
              <w:t>1</w:t>
            </w:r>
            <w:r w:rsidR="54F28059" w:rsidRPr="559D3F63">
              <w:rPr>
                <w:rFonts w:ascii="Aptos" w:hAnsi="Aptos"/>
              </w:rPr>
              <w:t>1</w:t>
            </w:r>
            <w:r w:rsidR="00EF15E9" w:rsidRPr="559D3F63">
              <w:rPr>
                <w:rFonts w:ascii="Aptos" w:hAnsi="Aptos"/>
              </w:rPr>
              <w:t>/0</w:t>
            </w:r>
            <w:r w:rsidR="0094296D" w:rsidRPr="559D3F63">
              <w:rPr>
                <w:rFonts w:ascii="Aptos" w:hAnsi="Aptos"/>
              </w:rPr>
              <w:t>2</w:t>
            </w:r>
            <w:r w:rsidR="00EF15E9" w:rsidRPr="559D3F63">
              <w:rPr>
                <w:rFonts w:ascii="Aptos" w:hAnsi="Aptos"/>
              </w:rPr>
              <w:t>/202</w:t>
            </w:r>
            <w:r w:rsidR="4E72E6EC" w:rsidRPr="559D3F63">
              <w:rPr>
                <w:rFonts w:ascii="Aptos" w:hAnsi="Aptos"/>
              </w:rPr>
              <w:t>6</w:t>
            </w:r>
          </w:p>
        </w:tc>
      </w:tr>
      <w:tr w:rsidR="008E1708" w:rsidRPr="00FE651B" w14:paraId="0162027A" w14:textId="77777777" w:rsidTr="559D3F63">
        <w:trPr>
          <w:trHeight w:val="240"/>
        </w:trPr>
        <w:tc>
          <w:tcPr>
            <w:tcW w:w="2552" w:type="dxa"/>
          </w:tcPr>
          <w:p w14:paraId="01620278" w14:textId="77777777" w:rsidR="008E1708" w:rsidRPr="00FE651B" w:rsidRDefault="008E1708">
            <w:pPr>
              <w:rPr>
                <w:rFonts w:ascii="Aptos" w:hAnsi="Aptos" w:cstheme="minorHAnsi"/>
                <w:b/>
              </w:rPr>
            </w:pPr>
            <w:r w:rsidRPr="00FE651B">
              <w:rPr>
                <w:rFonts w:ascii="Aptos" w:hAnsi="Aptos" w:cstheme="minorHAnsi"/>
                <w:b/>
              </w:rPr>
              <w:t>Last reviewed:</w:t>
            </w:r>
          </w:p>
        </w:tc>
        <w:tc>
          <w:tcPr>
            <w:tcW w:w="5535" w:type="dxa"/>
            <w:gridSpan w:val="2"/>
          </w:tcPr>
          <w:p w14:paraId="01620279" w14:textId="7777B533" w:rsidR="008E1708" w:rsidRPr="00FE651B" w:rsidRDefault="0074505E" w:rsidP="372AA854">
            <w:pPr>
              <w:rPr>
                <w:rFonts w:ascii="Aptos" w:hAnsi="Aptos"/>
              </w:rPr>
            </w:pPr>
            <w:r>
              <w:rPr>
                <w:rFonts w:ascii="Aptos" w:hAnsi="Aptos"/>
              </w:rPr>
              <w:t>February 2026</w:t>
            </w:r>
          </w:p>
        </w:tc>
      </w:tr>
      <w:tr w:rsidR="0074505E" w:rsidRPr="00FE651B" w14:paraId="7A19D84E" w14:textId="77777777" w:rsidTr="559D3F63">
        <w:trPr>
          <w:trHeight w:val="240"/>
        </w:trPr>
        <w:tc>
          <w:tcPr>
            <w:tcW w:w="2552" w:type="dxa"/>
          </w:tcPr>
          <w:p w14:paraId="65116FCC" w14:textId="1DF95B91" w:rsidR="0074505E" w:rsidRPr="00FE651B" w:rsidRDefault="0074505E">
            <w:pPr>
              <w:rPr>
                <w:rFonts w:ascii="Aptos" w:hAnsi="Aptos" w:cstheme="minorHAnsi"/>
                <w:b/>
              </w:rPr>
            </w:pPr>
            <w:r>
              <w:rPr>
                <w:rFonts w:ascii="Aptos" w:hAnsi="Aptos" w:cstheme="minorHAnsi"/>
                <w:b/>
              </w:rPr>
              <w:t>Reviewed by:</w:t>
            </w:r>
          </w:p>
        </w:tc>
        <w:tc>
          <w:tcPr>
            <w:tcW w:w="5535" w:type="dxa"/>
            <w:gridSpan w:val="2"/>
          </w:tcPr>
          <w:p w14:paraId="68FAD713" w14:textId="5E0BCF43" w:rsidR="0074505E" w:rsidRDefault="0074505E" w:rsidP="372AA854">
            <w:pPr>
              <w:rPr>
                <w:rFonts w:ascii="Aptos" w:hAnsi="Aptos"/>
              </w:rPr>
            </w:pPr>
            <w:r>
              <w:rPr>
                <w:rFonts w:ascii="Aptos" w:hAnsi="Aptos"/>
              </w:rPr>
              <w:t>Ransi Bandara (CFOO), Daniel Knuckey (Health &amp; Safety Lead)</w:t>
            </w:r>
          </w:p>
        </w:tc>
      </w:tr>
      <w:tr w:rsidR="008E1708" w:rsidRPr="00FE651B" w14:paraId="0162027D" w14:textId="77777777" w:rsidTr="559D3F63">
        <w:trPr>
          <w:trHeight w:val="234"/>
        </w:trPr>
        <w:tc>
          <w:tcPr>
            <w:tcW w:w="2552" w:type="dxa"/>
          </w:tcPr>
          <w:p w14:paraId="0162027B" w14:textId="77777777" w:rsidR="008E1708" w:rsidRPr="00FE651B" w:rsidRDefault="008E1708">
            <w:pPr>
              <w:rPr>
                <w:rFonts w:ascii="Aptos" w:hAnsi="Aptos" w:cstheme="minorHAnsi"/>
                <w:b/>
              </w:rPr>
            </w:pPr>
            <w:r w:rsidRPr="00FE651B">
              <w:rPr>
                <w:rFonts w:ascii="Aptos" w:hAnsi="Aptos" w:cstheme="minorHAnsi"/>
                <w:b/>
              </w:rPr>
              <w:t>Next review due by:</w:t>
            </w:r>
          </w:p>
        </w:tc>
        <w:tc>
          <w:tcPr>
            <w:tcW w:w="5535" w:type="dxa"/>
            <w:gridSpan w:val="2"/>
          </w:tcPr>
          <w:p w14:paraId="0162027C" w14:textId="415AC0CE" w:rsidR="008E1708" w:rsidRPr="00FE651B" w:rsidRDefault="00791453" w:rsidP="372AA854">
            <w:pPr>
              <w:rPr>
                <w:rFonts w:ascii="Aptos" w:hAnsi="Aptos"/>
              </w:rPr>
            </w:pPr>
            <w:r>
              <w:rPr>
                <w:rFonts w:ascii="Aptos" w:hAnsi="Aptos"/>
              </w:rPr>
              <w:t>February 2027</w:t>
            </w:r>
          </w:p>
        </w:tc>
      </w:tr>
    </w:tbl>
    <w:p w14:paraId="7BD54E2D" w14:textId="22467243" w:rsidR="372AA854" w:rsidRDefault="372AA854" w:rsidP="372AA854">
      <w:pPr>
        <w:rPr>
          <w:rFonts w:ascii="Aptos" w:hAnsi="Aptos"/>
          <w:b/>
          <w:bCs/>
        </w:rPr>
      </w:pPr>
    </w:p>
    <w:p w14:paraId="07FD2F27" w14:textId="77777777" w:rsidR="00791453" w:rsidRDefault="00791453" w:rsidP="372AA854">
      <w:pPr>
        <w:rPr>
          <w:rFonts w:ascii="Aptos" w:hAnsi="Aptos"/>
          <w:b/>
          <w:bCs/>
        </w:rPr>
      </w:pPr>
      <w:bookmarkStart w:id="0" w:name="_Toc56163294"/>
    </w:p>
    <w:p w14:paraId="733A9A89" w14:textId="77777777" w:rsidR="00791453" w:rsidRDefault="00791453" w:rsidP="372AA854">
      <w:pPr>
        <w:rPr>
          <w:rFonts w:ascii="Aptos" w:hAnsi="Aptos"/>
          <w:b/>
          <w:bCs/>
        </w:rPr>
      </w:pPr>
    </w:p>
    <w:p w14:paraId="0FAC9ED6" w14:textId="77777777" w:rsidR="00791453" w:rsidRDefault="00791453" w:rsidP="372AA854">
      <w:pPr>
        <w:rPr>
          <w:rFonts w:ascii="Aptos" w:hAnsi="Aptos"/>
          <w:b/>
          <w:bCs/>
        </w:rPr>
      </w:pPr>
    </w:p>
    <w:p w14:paraId="4093F737" w14:textId="77777777" w:rsidR="00791453" w:rsidRDefault="00791453" w:rsidP="372AA854">
      <w:pPr>
        <w:rPr>
          <w:rFonts w:ascii="Aptos" w:hAnsi="Aptos"/>
          <w:b/>
          <w:bCs/>
        </w:rPr>
      </w:pPr>
    </w:p>
    <w:p w14:paraId="4CB9601E" w14:textId="77777777" w:rsidR="00791453" w:rsidRDefault="00791453" w:rsidP="372AA854">
      <w:pPr>
        <w:rPr>
          <w:rFonts w:ascii="Aptos" w:hAnsi="Aptos"/>
          <w:b/>
          <w:bCs/>
        </w:rPr>
      </w:pPr>
    </w:p>
    <w:p w14:paraId="124D3289" w14:textId="077FCBC8" w:rsidR="00CB26C2" w:rsidRPr="00FE651B" w:rsidRDefault="00A92C34" w:rsidP="372AA854">
      <w:pPr>
        <w:rPr>
          <w:rFonts w:ascii="Aptos" w:hAnsi="Aptos"/>
          <w:b/>
          <w:bCs/>
        </w:rPr>
      </w:pPr>
      <w:r w:rsidRPr="372AA854">
        <w:rPr>
          <w:rFonts w:ascii="Aptos" w:hAnsi="Aptos"/>
          <w:b/>
          <w:bCs/>
        </w:rPr>
        <w:lastRenderedPageBreak/>
        <w:t>Contents</w:t>
      </w:r>
    </w:p>
    <w:p w14:paraId="0DFE243F" w14:textId="2E7FF25A" w:rsidR="00CB26C2" w:rsidRPr="00FE651B" w:rsidRDefault="00A92C34" w:rsidP="001608B0">
      <w:pPr>
        <w:rPr>
          <w:rFonts w:ascii="Aptos" w:hAnsi="Aptos" w:cstheme="minorHAnsi"/>
        </w:rPr>
      </w:pPr>
      <w:r w:rsidRPr="00FE651B">
        <w:rPr>
          <w:rFonts w:ascii="Aptos" w:hAnsi="Aptos" w:cstheme="minorHAnsi"/>
        </w:rPr>
        <w:t>1. Health, Safety &amp; Welfare functions and responsibilities</w:t>
      </w:r>
      <w:r w:rsidRPr="00FE651B">
        <w:rPr>
          <w:rFonts w:ascii="Aptos" w:hAnsi="Aptos" w:cstheme="minorHAnsi"/>
          <w:webHidden/>
        </w:rPr>
        <w:tab/>
      </w:r>
    </w:p>
    <w:p w14:paraId="33B903AD" w14:textId="7D81234F" w:rsidR="00CB26C2" w:rsidRPr="00FE651B" w:rsidRDefault="00A92C34" w:rsidP="001608B0">
      <w:pPr>
        <w:rPr>
          <w:rFonts w:ascii="Aptos" w:hAnsi="Aptos" w:cstheme="minorHAnsi"/>
        </w:rPr>
      </w:pPr>
      <w:r w:rsidRPr="00FE651B">
        <w:rPr>
          <w:rFonts w:ascii="Aptos" w:hAnsi="Aptos" w:cstheme="minorHAnsi"/>
        </w:rPr>
        <w:t>2. Arrangements for the supervision of students</w:t>
      </w:r>
    </w:p>
    <w:p w14:paraId="27163D66" w14:textId="5AC75732" w:rsidR="00CB26C2" w:rsidRPr="00FE651B" w:rsidRDefault="00A92C34" w:rsidP="001608B0">
      <w:pPr>
        <w:rPr>
          <w:rFonts w:ascii="Aptos" w:hAnsi="Aptos" w:cstheme="minorHAnsi"/>
        </w:rPr>
      </w:pPr>
      <w:r w:rsidRPr="00FE651B">
        <w:rPr>
          <w:rFonts w:ascii="Aptos" w:hAnsi="Aptos" w:cstheme="minorHAnsi"/>
        </w:rPr>
        <w:t>3. First Aid needs/procedures</w:t>
      </w:r>
    </w:p>
    <w:p w14:paraId="3F48C97E" w14:textId="2371E963" w:rsidR="00CB26C2" w:rsidRPr="00FE651B" w:rsidRDefault="00A92C34" w:rsidP="001608B0">
      <w:pPr>
        <w:rPr>
          <w:rFonts w:ascii="Aptos" w:hAnsi="Aptos" w:cstheme="minorHAnsi"/>
        </w:rPr>
      </w:pPr>
      <w:r w:rsidRPr="00FE651B">
        <w:rPr>
          <w:rFonts w:ascii="Aptos" w:hAnsi="Aptos" w:cstheme="minorHAnsi"/>
        </w:rPr>
        <w:t>4. Accident Reporting</w:t>
      </w:r>
    </w:p>
    <w:p w14:paraId="10D8231D" w14:textId="4155AE29" w:rsidR="00CB26C2" w:rsidRPr="00FE651B" w:rsidRDefault="00A92C34" w:rsidP="001608B0">
      <w:pPr>
        <w:rPr>
          <w:rFonts w:ascii="Aptos" w:hAnsi="Aptos" w:cstheme="minorHAnsi"/>
        </w:rPr>
      </w:pPr>
      <w:r w:rsidRPr="00FE651B">
        <w:rPr>
          <w:rFonts w:ascii="Aptos" w:hAnsi="Aptos" w:cstheme="minorHAnsi"/>
        </w:rPr>
        <w:t>5. Violent Incident Reporting</w:t>
      </w:r>
    </w:p>
    <w:p w14:paraId="6F5D055D" w14:textId="23FCB72C" w:rsidR="00CB26C2" w:rsidRPr="00FE651B" w:rsidRDefault="00A92C34" w:rsidP="001608B0">
      <w:pPr>
        <w:rPr>
          <w:rFonts w:ascii="Aptos" w:hAnsi="Aptos" w:cstheme="minorHAnsi"/>
        </w:rPr>
      </w:pPr>
      <w:r w:rsidRPr="00FE651B">
        <w:rPr>
          <w:rFonts w:ascii="Aptos" w:hAnsi="Aptos" w:cstheme="minorHAnsi"/>
        </w:rPr>
        <w:t>6. Evacuation and Registration Procedures</w:t>
      </w:r>
    </w:p>
    <w:p w14:paraId="48219ED5" w14:textId="0A54F9EF" w:rsidR="00CB26C2" w:rsidRPr="00FE651B" w:rsidRDefault="00A92C34" w:rsidP="001608B0">
      <w:pPr>
        <w:rPr>
          <w:rFonts w:ascii="Aptos" w:hAnsi="Aptos" w:cstheme="minorHAnsi"/>
        </w:rPr>
      </w:pPr>
      <w:r w:rsidRPr="00FE651B">
        <w:rPr>
          <w:rFonts w:ascii="Aptos" w:hAnsi="Aptos" w:cstheme="minorHAnsi"/>
        </w:rPr>
        <w:t>7. List of Fire Wardens</w:t>
      </w:r>
    </w:p>
    <w:p w14:paraId="77DDDB47" w14:textId="5F478A31" w:rsidR="00CB26C2" w:rsidRPr="00FE651B" w:rsidRDefault="00A92C34" w:rsidP="001608B0">
      <w:pPr>
        <w:rPr>
          <w:rFonts w:ascii="Aptos" w:hAnsi="Aptos" w:cstheme="minorHAnsi"/>
        </w:rPr>
      </w:pPr>
      <w:r w:rsidRPr="00FE651B">
        <w:rPr>
          <w:rFonts w:ascii="Aptos" w:hAnsi="Aptos" w:cstheme="minorHAnsi"/>
        </w:rPr>
        <w:t>8. List of</w:t>
      </w:r>
      <w:r w:rsidR="00D47F6F" w:rsidRPr="00FE651B">
        <w:rPr>
          <w:rFonts w:ascii="Aptos" w:hAnsi="Aptos" w:cstheme="minorHAnsi"/>
        </w:rPr>
        <w:t xml:space="preserve"> PRICE</w:t>
      </w:r>
      <w:r w:rsidRPr="00FE651B">
        <w:rPr>
          <w:rFonts w:ascii="Aptos" w:hAnsi="Aptos" w:cstheme="minorHAnsi"/>
        </w:rPr>
        <w:t xml:space="preserve"> trained staff</w:t>
      </w:r>
    </w:p>
    <w:p w14:paraId="3F9F2C0B" w14:textId="1BB9D04F" w:rsidR="00CB26C2" w:rsidRPr="00FE651B" w:rsidRDefault="00A92C34" w:rsidP="001608B0">
      <w:pPr>
        <w:rPr>
          <w:rFonts w:ascii="Aptos" w:hAnsi="Aptos" w:cstheme="minorHAnsi"/>
        </w:rPr>
      </w:pPr>
      <w:r w:rsidRPr="00FE651B">
        <w:rPr>
          <w:rFonts w:ascii="Aptos" w:hAnsi="Aptos" w:cstheme="minorHAnsi"/>
        </w:rPr>
        <w:t>9. List of Working at Height trained staff</w:t>
      </w:r>
    </w:p>
    <w:p w14:paraId="42793825" w14:textId="7A1FD9C3" w:rsidR="00AA21AB" w:rsidRPr="00FE651B" w:rsidRDefault="00AA21AB" w:rsidP="001608B0">
      <w:pPr>
        <w:rPr>
          <w:rFonts w:ascii="Aptos" w:hAnsi="Aptos" w:cstheme="minorHAnsi"/>
        </w:rPr>
      </w:pPr>
      <w:r w:rsidRPr="00FE651B">
        <w:rPr>
          <w:rFonts w:ascii="Aptos" w:hAnsi="Aptos" w:cstheme="minorHAnsi"/>
        </w:rPr>
        <w:t>10. School Security</w:t>
      </w:r>
    </w:p>
    <w:p w14:paraId="63DA1A3A" w14:textId="412D1F74" w:rsidR="00CB26C2" w:rsidRPr="00FE651B" w:rsidRDefault="00CB26C2" w:rsidP="001608B0">
      <w:pPr>
        <w:rPr>
          <w:rFonts w:ascii="Aptos" w:hAnsi="Aptos" w:cstheme="minorHAnsi"/>
        </w:rPr>
      </w:pPr>
    </w:p>
    <w:p w14:paraId="7B1C6CB2" w14:textId="0C82D46A" w:rsidR="00CB26C2" w:rsidRPr="00FE651B" w:rsidRDefault="00CB26C2" w:rsidP="001608B0">
      <w:pPr>
        <w:rPr>
          <w:rFonts w:ascii="Aptos" w:hAnsi="Aptos" w:cstheme="minorHAnsi"/>
        </w:rPr>
      </w:pPr>
    </w:p>
    <w:p w14:paraId="121BA1C7" w14:textId="491A1CC5" w:rsidR="00CB26C2" w:rsidRPr="00FE651B" w:rsidRDefault="00CB26C2" w:rsidP="001608B0">
      <w:pPr>
        <w:rPr>
          <w:rFonts w:ascii="Aptos" w:hAnsi="Aptos" w:cstheme="minorHAnsi"/>
        </w:rPr>
      </w:pPr>
    </w:p>
    <w:p w14:paraId="09CE845E" w14:textId="52B8B29C" w:rsidR="00CB26C2" w:rsidRPr="00FE651B" w:rsidRDefault="00CB26C2" w:rsidP="001608B0">
      <w:pPr>
        <w:rPr>
          <w:rFonts w:ascii="Aptos" w:hAnsi="Aptos" w:cstheme="minorHAnsi"/>
        </w:rPr>
      </w:pPr>
    </w:p>
    <w:p w14:paraId="12A8E7D0" w14:textId="74D1C192" w:rsidR="00CB26C2" w:rsidRPr="00FE651B" w:rsidRDefault="00CB26C2" w:rsidP="001608B0">
      <w:pPr>
        <w:rPr>
          <w:rFonts w:ascii="Aptos" w:hAnsi="Aptos" w:cstheme="minorHAnsi"/>
        </w:rPr>
      </w:pPr>
    </w:p>
    <w:p w14:paraId="2DFBE1EB" w14:textId="3316D328" w:rsidR="00CB26C2" w:rsidRPr="00FE651B" w:rsidRDefault="00CB26C2" w:rsidP="001608B0">
      <w:pPr>
        <w:rPr>
          <w:rFonts w:ascii="Aptos" w:hAnsi="Aptos" w:cstheme="minorHAnsi"/>
        </w:rPr>
      </w:pPr>
    </w:p>
    <w:p w14:paraId="0DAF76C2" w14:textId="1F6BA00F" w:rsidR="00CB26C2" w:rsidRPr="00FE651B" w:rsidRDefault="00CB26C2" w:rsidP="001608B0">
      <w:pPr>
        <w:rPr>
          <w:rFonts w:ascii="Aptos" w:hAnsi="Aptos" w:cstheme="minorHAnsi"/>
        </w:rPr>
      </w:pPr>
    </w:p>
    <w:p w14:paraId="7EE82009" w14:textId="2A21E924" w:rsidR="00CB26C2" w:rsidRPr="00FE651B" w:rsidRDefault="00CB26C2" w:rsidP="001608B0">
      <w:pPr>
        <w:rPr>
          <w:rFonts w:ascii="Aptos" w:hAnsi="Aptos" w:cstheme="minorHAnsi"/>
        </w:rPr>
      </w:pPr>
    </w:p>
    <w:p w14:paraId="71F9C4E5" w14:textId="16037596" w:rsidR="00CB26C2" w:rsidRPr="00FE651B" w:rsidRDefault="00CB26C2" w:rsidP="001608B0">
      <w:pPr>
        <w:rPr>
          <w:rFonts w:ascii="Aptos" w:hAnsi="Aptos" w:cstheme="minorHAnsi"/>
        </w:rPr>
      </w:pPr>
    </w:p>
    <w:p w14:paraId="1DC2C0A7" w14:textId="5365933E" w:rsidR="00CB26C2" w:rsidRPr="00FE651B" w:rsidRDefault="00CB26C2" w:rsidP="001608B0">
      <w:pPr>
        <w:rPr>
          <w:rFonts w:ascii="Aptos" w:hAnsi="Aptos" w:cstheme="minorHAnsi"/>
        </w:rPr>
      </w:pPr>
    </w:p>
    <w:p w14:paraId="7ACEA3C9" w14:textId="646E564B" w:rsidR="00CB26C2" w:rsidRPr="00FE651B" w:rsidRDefault="00CB26C2" w:rsidP="001608B0">
      <w:pPr>
        <w:rPr>
          <w:rFonts w:ascii="Aptos" w:hAnsi="Aptos" w:cstheme="minorHAnsi"/>
        </w:rPr>
      </w:pPr>
    </w:p>
    <w:p w14:paraId="77F17A3F" w14:textId="05EBBE86" w:rsidR="00CB26C2" w:rsidRPr="00FE651B" w:rsidRDefault="00CB26C2" w:rsidP="001608B0">
      <w:pPr>
        <w:rPr>
          <w:rFonts w:ascii="Aptos" w:hAnsi="Aptos" w:cstheme="minorHAnsi"/>
        </w:rPr>
      </w:pPr>
    </w:p>
    <w:p w14:paraId="3FF8C311" w14:textId="2019BC8D" w:rsidR="00CB26C2" w:rsidRPr="00FE651B" w:rsidRDefault="00CB26C2" w:rsidP="001608B0">
      <w:pPr>
        <w:rPr>
          <w:rFonts w:ascii="Aptos" w:hAnsi="Aptos" w:cstheme="minorHAnsi"/>
        </w:rPr>
      </w:pPr>
    </w:p>
    <w:p w14:paraId="166338D4" w14:textId="7787DB0E" w:rsidR="00A92C34" w:rsidRPr="00FE651B" w:rsidRDefault="00A92C34" w:rsidP="001608B0">
      <w:pPr>
        <w:rPr>
          <w:rFonts w:ascii="Aptos" w:hAnsi="Aptos" w:cstheme="minorHAnsi"/>
        </w:rPr>
      </w:pPr>
    </w:p>
    <w:p w14:paraId="31EB9136" w14:textId="352E9877" w:rsidR="00A92C34" w:rsidRPr="00FE651B" w:rsidRDefault="00A92C34" w:rsidP="001608B0">
      <w:pPr>
        <w:rPr>
          <w:rFonts w:ascii="Aptos" w:hAnsi="Aptos" w:cstheme="minorHAnsi"/>
        </w:rPr>
      </w:pPr>
    </w:p>
    <w:p w14:paraId="579BCA85" w14:textId="0EB5407D" w:rsidR="00A92C34" w:rsidRPr="00FE651B" w:rsidRDefault="00A92C34" w:rsidP="001608B0">
      <w:pPr>
        <w:rPr>
          <w:rFonts w:ascii="Aptos" w:hAnsi="Aptos" w:cstheme="minorHAnsi"/>
        </w:rPr>
      </w:pPr>
    </w:p>
    <w:p w14:paraId="5A77ABAA" w14:textId="3C0171B3" w:rsidR="00A92C34" w:rsidRPr="00FE651B" w:rsidRDefault="00A92C34" w:rsidP="001608B0">
      <w:pPr>
        <w:rPr>
          <w:rFonts w:ascii="Aptos" w:hAnsi="Aptos" w:cstheme="minorHAnsi"/>
        </w:rPr>
      </w:pPr>
    </w:p>
    <w:p w14:paraId="1E73AACF" w14:textId="566C8550" w:rsidR="00A92C34" w:rsidRPr="00FE651B" w:rsidRDefault="00A92C34" w:rsidP="001608B0">
      <w:pPr>
        <w:rPr>
          <w:rFonts w:ascii="Aptos" w:hAnsi="Aptos" w:cstheme="minorHAnsi"/>
        </w:rPr>
      </w:pPr>
    </w:p>
    <w:p w14:paraId="1C433E28" w14:textId="34CD0D26" w:rsidR="00A92C34" w:rsidRPr="00FE651B" w:rsidRDefault="00A92C34" w:rsidP="42F7D8A0">
      <w:pPr>
        <w:rPr>
          <w:rFonts w:ascii="Aptos" w:hAnsi="Aptos"/>
        </w:rPr>
      </w:pPr>
    </w:p>
    <w:p w14:paraId="02172441" w14:textId="120C3438" w:rsidR="42F7D8A0" w:rsidRDefault="42F7D8A0" w:rsidP="42F7D8A0">
      <w:pPr>
        <w:rPr>
          <w:rFonts w:ascii="Aptos" w:hAnsi="Aptos"/>
        </w:rPr>
      </w:pPr>
    </w:p>
    <w:p w14:paraId="3C38CCAB" w14:textId="212BEFEA" w:rsidR="001608B0" w:rsidRPr="00FE651B" w:rsidRDefault="001608B0" w:rsidP="001608B0">
      <w:pPr>
        <w:pStyle w:val="ListParagraph"/>
        <w:numPr>
          <w:ilvl w:val="0"/>
          <w:numId w:val="11"/>
        </w:numPr>
        <w:ind w:left="284" w:hanging="284"/>
        <w:rPr>
          <w:rFonts w:ascii="Aptos" w:hAnsi="Aptos" w:cstheme="minorHAnsi"/>
          <w:b/>
          <w:bCs/>
          <w:sz w:val="22"/>
          <w:szCs w:val="18"/>
        </w:rPr>
      </w:pPr>
      <w:r w:rsidRPr="00FE651B">
        <w:rPr>
          <w:rFonts w:ascii="Aptos" w:hAnsi="Aptos" w:cstheme="minorHAnsi"/>
          <w:b/>
          <w:bCs/>
          <w:sz w:val="22"/>
          <w:szCs w:val="18"/>
        </w:rPr>
        <w:lastRenderedPageBreak/>
        <w:t>Health, Safety &amp; Welfare functions and responsibilities</w:t>
      </w:r>
      <w:bookmarkEnd w:id="0"/>
    </w:p>
    <w:tbl>
      <w:tblPr>
        <w:tblStyle w:val="TableGrid"/>
        <w:tblW w:w="9668" w:type="dxa"/>
        <w:tblLook w:val="04A0" w:firstRow="1" w:lastRow="0" w:firstColumn="1" w:lastColumn="0" w:noHBand="0" w:noVBand="1"/>
      </w:tblPr>
      <w:tblGrid>
        <w:gridCol w:w="3216"/>
        <w:gridCol w:w="3246"/>
        <w:gridCol w:w="3206"/>
      </w:tblGrid>
      <w:tr w:rsidR="001608B0" w:rsidRPr="00FE651B" w14:paraId="2548ACC8" w14:textId="77777777" w:rsidTr="4A762112">
        <w:trPr>
          <w:trHeight w:val="350"/>
        </w:trPr>
        <w:tc>
          <w:tcPr>
            <w:tcW w:w="3216" w:type="dxa"/>
          </w:tcPr>
          <w:p w14:paraId="6A107F8E" w14:textId="77777777" w:rsidR="001608B0" w:rsidRPr="00FE651B" w:rsidRDefault="001608B0" w:rsidP="00A92C34">
            <w:pPr>
              <w:jc w:val="center"/>
              <w:rPr>
                <w:rFonts w:ascii="Aptos" w:hAnsi="Aptos" w:cstheme="minorHAnsi"/>
                <w:b/>
                <w:bCs/>
              </w:rPr>
            </w:pPr>
            <w:r w:rsidRPr="00FE651B">
              <w:rPr>
                <w:rFonts w:ascii="Aptos" w:hAnsi="Aptos" w:cstheme="minorHAnsi"/>
                <w:b/>
                <w:bCs/>
              </w:rPr>
              <w:t>Function</w:t>
            </w:r>
          </w:p>
        </w:tc>
        <w:tc>
          <w:tcPr>
            <w:tcW w:w="3246" w:type="dxa"/>
          </w:tcPr>
          <w:p w14:paraId="15FA56B6" w14:textId="77777777" w:rsidR="001608B0" w:rsidRPr="00FE651B" w:rsidRDefault="001608B0" w:rsidP="00A92C34">
            <w:pPr>
              <w:jc w:val="center"/>
              <w:rPr>
                <w:rFonts w:ascii="Aptos" w:hAnsi="Aptos" w:cstheme="minorHAnsi"/>
                <w:b/>
                <w:bCs/>
              </w:rPr>
            </w:pPr>
            <w:r w:rsidRPr="00FE651B">
              <w:rPr>
                <w:rFonts w:ascii="Aptos" w:hAnsi="Aptos" w:cstheme="minorHAnsi"/>
                <w:b/>
                <w:bCs/>
              </w:rPr>
              <w:t>Responsibility</w:t>
            </w:r>
          </w:p>
        </w:tc>
        <w:tc>
          <w:tcPr>
            <w:tcW w:w="3206" w:type="dxa"/>
          </w:tcPr>
          <w:p w14:paraId="3FDD3BB7" w14:textId="77777777" w:rsidR="001608B0" w:rsidRPr="00FE651B" w:rsidRDefault="001608B0" w:rsidP="00A92C34">
            <w:pPr>
              <w:jc w:val="center"/>
              <w:rPr>
                <w:rFonts w:ascii="Aptos" w:hAnsi="Aptos" w:cstheme="minorHAnsi"/>
                <w:b/>
                <w:bCs/>
              </w:rPr>
            </w:pPr>
            <w:r w:rsidRPr="00FE651B">
              <w:rPr>
                <w:rFonts w:ascii="Aptos" w:hAnsi="Aptos" w:cstheme="minorHAnsi"/>
                <w:b/>
                <w:bCs/>
              </w:rPr>
              <w:t>Delegated to</w:t>
            </w:r>
          </w:p>
        </w:tc>
      </w:tr>
      <w:tr w:rsidR="00CF1994" w:rsidRPr="00FE651B" w14:paraId="4A28AE4B" w14:textId="77777777" w:rsidTr="4A762112">
        <w:trPr>
          <w:trHeight w:val="350"/>
        </w:trPr>
        <w:tc>
          <w:tcPr>
            <w:tcW w:w="3216" w:type="dxa"/>
          </w:tcPr>
          <w:p w14:paraId="2F564B7F" w14:textId="2521CEDD" w:rsidR="00CF1994" w:rsidRPr="00FE651B" w:rsidRDefault="00CF1994" w:rsidP="001608B0">
            <w:pPr>
              <w:rPr>
                <w:rFonts w:ascii="Aptos" w:hAnsi="Aptos" w:cstheme="minorHAnsi"/>
              </w:rPr>
            </w:pPr>
            <w:r w:rsidRPr="00FE651B">
              <w:rPr>
                <w:rFonts w:ascii="Aptos" w:hAnsi="Aptos" w:cstheme="minorHAnsi"/>
              </w:rPr>
              <w:t>Health &amp; Safety and Welfare Responsible Person</w:t>
            </w:r>
          </w:p>
        </w:tc>
        <w:tc>
          <w:tcPr>
            <w:tcW w:w="3246" w:type="dxa"/>
          </w:tcPr>
          <w:p w14:paraId="1C9B0A46" w14:textId="74EFDC87" w:rsidR="00CF1994" w:rsidRPr="00FE651B" w:rsidRDefault="004D5C78" w:rsidP="001608B0">
            <w:pPr>
              <w:rPr>
                <w:rFonts w:ascii="Aptos" w:hAnsi="Aptos" w:cstheme="minorHAnsi"/>
              </w:rPr>
            </w:pPr>
            <w:r>
              <w:rPr>
                <w:rFonts w:ascii="Aptos" w:hAnsi="Aptos" w:cstheme="minorHAnsi"/>
              </w:rPr>
              <w:t>Headteacher</w:t>
            </w:r>
          </w:p>
        </w:tc>
        <w:tc>
          <w:tcPr>
            <w:tcW w:w="3206" w:type="dxa"/>
          </w:tcPr>
          <w:p w14:paraId="02E5EFAF" w14:textId="2AEBC411" w:rsidR="00CF1994" w:rsidRPr="00FE651B" w:rsidRDefault="004D5C78" w:rsidP="001608B0">
            <w:pPr>
              <w:rPr>
                <w:rFonts w:ascii="Aptos" w:hAnsi="Aptos" w:cstheme="minorHAnsi"/>
              </w:rPr>
            </w:pPr>
            <w:r>
              <w:rPr>
                <w:rFonts w:ascii="Aptos" w:hAnsi="Aptos" w:cstheme="minorHAnsi"/>
              </w:rPr>
              <w:t>Rebecca Jane</w:t>
            </w:r>
          </w:p>
        </w:tc>
      </w:tr>
      <w:tr w:rsidR="4A762112" w14:paraId="0E7BC4C2" w14:textId="77777777" w:rsidTr="4A762112">
        <w:trPr>
          <w:trHeight w:val="350"/>
        </w:trPr>
        <w:tc>
          <w:tcPr>
            <w:tcW w:w="3216" w:type="dxa"/>
          </w:tcPr>
          <w:p w14:paraId="0C9C6928" w14:textId="38BE273C" w:rsidR="59E3B39D" w:rsidRDefault="59E3B39D" w:rsidP="4A762112">
            <w:pPr>
              <w:rPr>
                <w:rFonts w:ascii="Aptos" w:hAnsi="Aptos" w:cstheme="minorBidi"/>
              </w:rPr>
            </w:pPr>
            <w:r w:rsidRPr="4A762112">
              <w:rPr>
                <w:rFonts w:ascii="Aptos" w:hAnsi="Aptos" w:cstheme="minorBidi"/>
              </w:rPr>
              <w:t>Fire Safety Duty Holder</w:t>
            </w:r>
          </w:p>
        </w:tc>
        <w:tc>
          <w:tcPr>
            <w:tcW w:w="3246" w:type="dxa"/>
          </w:tcPr>
          <w:p w14:paraId="3E4062B2" w14:textId="22FC2ADF" w:rsidR="4A762112" w:rsidRDefault="004D5C78" w:rsidP="4A762112">
            <w:pPr>
              <w:rPr>
                <w:rFonts w:ascii="Aptos" w:hAnsi="Aptos" w:cstheme="minorBidi"/>
              </w:rPr>
            </w:pPr>
            <w:r>
              <w:rPr>
                <w:rFonts w:ascii="Aptos" w:hAnsi="Aptos" w:cstheme="minorBidi"/>
              </w:rPr>
              <w:t>Headteacher</w:t>
            </w:r>
          </w:p>
        </w:tc>
        <w:tc>
          <w:tcPr>
            <w:tcW w:w="3206" w:type="dxa"/>
          </w:tcPr>
          <w:p w14:paraId="3D809CA0" w14:textId="15DE35A1" w:rsidR="4A762112" w:rsidRDefault="004D5C78" w:rsidP="4A762112">
            <w:pPr>
              <w:rPr>
                <w:rFonts w:ascii="Aptos" w:hAnsi="Aptos" w:cstheme="minorBidi"/>
              </w:rPr>
            </w:pPr>
            <w:r>
              <w:rPr>
                <w:rFonts w:ascii="Aptos" w:hAnsi="Aptos" w:cstheme="minorBidi"/>
              </w:rPr>
              <w:t>Rebecca Jane</w:t>
            </w:r>
          </w:p>
        </w:tc>
      </w:tr>
      <w:tr w:rsidR="00D47F6F" w:rsidRPr="00FE651B" w14:paraId="19662F81" w14:textId="77777777" w:rsidTr="4A762112">
        <w:trPr>
          <w:trHeight w:val="350"/>
        </w:trPr>
        <w:tc>
          <w:tcPr>
            <w:tcW w:w="3216" w:type="dxa"/>
          </w:tcPr>
          <w:p w14:paraId="16B62CE3" w14:textId="3994907C" w:rsidR="00D47F6F" w:rsidRPr="00FE651B" w:rsidRDefault="00D47F6F" w:rsidP="001608B0">
            <w:pPr>
              <w:rPr>
                <w:rFonts w:ascii="Aptos" w:hAnsi="Aptos" w:cstheme="minorHAnsi"/>
              </w:rPr>
            </w:pPr>
            <w:r w:rsidRPr="00FE651B">
              <w:rPr>
                <w:rFonts w:ascii="Aptos" w:hAnsi="Aptos" w:cstheme="minorHAnsi"/>
              </w:rPr>
              <w:t>Health &amp; Safety and Welfare Champion</w:t>
            </w:r>
          </w:p>
        </w:tc>
        <w:tc>
          <w:tcPr>
            <w:tcW w:w="3246" w:type="dxa"/>
          </w:tcPr>
          <w:p w14:paraId="65E4AD7F" w14:textId="7E04323A" w:rsidR="00D47F6F" w:rsidRPr="00FE651B" w:rsidRDefault="004D5C78" w:rsidP="001608B0">
            <w:pPr>
              <w:rPr>
                <w:rFonts w:ascii="Aptos" w:hAnsi="Aptos" w:cstheme="minorHAnsi"/>
              </w:rPr>
            </w:pPr>
            <w:r>
              <w:rPr>
                <w:rFonts w:ascii="Aptos" w:hAnsi="Aptos" w:cstheme="minorHAnsi"/>
              </w:rPr>
              <w:t>Headteacher</w:t>
            </w:r>
          </w:p>
        </w:tc>
        <w:tc>
          <w:tcPr>
            <w:tcW w:w="3206" w:type="dxa"/>
          </w:tcPr>
          <w:p w14:paraId="10E0C159" w14:textId="6E70B4BF" w:rsidR="00D47F6F" w:rsidRPr="00FE651B" w:rsidRDefault="004D5C78" w:rsidP="001608B0">
            <w:pPr>
              <w:rPr>
                <w:rFonts w:ascii="Aptos" w:hAnsi="Aptos" w:cstheme="minorHAnsi"/>
              </w:rPr>
            </w:pPr>
            <w:r>
              <w:rPr>
                <w:rFonts w:ascii="Aptos" w:hAnsi="Aptos" w:cstheme="minorHAnsi"/>
              </w:rPr>
              <w:t>Rebecca Jane</w:t>
            </w:r>
          </w:p>
        </w:tc>
      </w:tr>
      <w:tr w:rsidR="00CF1994" w:rsidRPr="00FE651B" w14:paraId="67597E6E" w14:textId="77777777" w:rsidTr="4A762112">
        <w:trPr>
          <w:trHeight w:val="350"/>
        </w:trPr>
        <w:tc>
          <w:tcPr>
            <w:tcW w:w="3216" w:type="dxa"/>
          </w:tcPr>
          <w:p w14:paraId="5FE829DB" w14:textId="0CACF13E" w:rsidR="00CF1994" w:rsidRPr="00FE651B" w:rsidRDefault="00CF1994" w:rsidP="001608B0">
            <w:pPr>
              <w:rPr>
                <w:rFonts w:ascii="Aptos" w:hAnsi="Aptos" w:cstheme="minorHAnsi"/>
              </w:rPr>
            </w:pPr>
            <w:r w:rsidRPr="00FE651B">
              <w:rPr>
                <w:rFonts w:ascii="Aptos" w:hAnsi="Aptos" w:cstheme="minorHAnsi"/>
              </w:rPr>
              <w:t>Senior Mental Health</w:t>
            </w:r>
            <w:r w:rsidR="00B2226F" w:rsidRPr="00FE651B">
              <w:rPr>
                <w:rFonts w:ascii="Aptos" w:hAnsi="Aptos" w:cstheme="minorHAnsi"/>
              </w:rPr>
              <w:t xml:space="preserve"> &amp; Wellbeing</w:t>
            </w:r>
            <w:r w:rsidRPr="00FE651B">
              <w:rPr>
                <w:rFonts w:ascii="Aptos" w:hAnsi="Aptos" w:cstheme="minorHAnsi"/>
              </w:rPr>
              <w:t xml:space="preserve"> Lead</w:t>
            </w:r>
          </w:p>
        </w:tc>
        <w:tc>
          <w:tcPr>
            <w:tcW w:w="3246" w:type="dxa"/>
          </w:tcPr>
          <w:p w14:paraId="689A963D" w14:textId="1CFDD0B4" w:rsidR="00CF1994" w:rsidRPr="00FE651B" w:rsidRDefault="004D5C78" w:rsidP="001608B0">
            <w:pPr>
              <w:rPr>
                <w:rFonts w:ascii="Aptos" w:hAnsi="Aptos" w:cstheme="minorHAnsi"/>
              </w:rPr>
            </w:pPr>
            <w:r>
              <w:rPr>
                <w:rFonts w:ascii="Aptos" w:hAnsi="Aptos" w:cstheme="minorHAnsi"/>
              </w:rPr>
              <w:t>Headteacher</w:t>
            </w:r>
          </w:p>
        </w:tc>
        <w:tc>
          <w:tcPr>
            <w:tcW w:w="3206" w:type="dxa"/>
          </w:tcPr>
          <w:p w14:paraId="0D82A0A4" w14:textId="34A08676" w:rsidR="00CF1994" w:rsidRPr="00FE651B" w:rsidRDefault="004D5C78" w:rsidP="001608B0">
            <w:pPr>
              <w:rPr>
                <w:rFonts w:ascii="Aptos" w:hAnsi="Aptos" w:cstheme="minorHAnsi"/>
              </w:rPr>
            </w:pPr>
            <w:r>
              <w:rPr>
                <w:rFonts w:ascii="Aptos" w:hAnsi="Aptos" w:cstheme="minorHAnsi"/>
              </w:rPr>
              <w:t>Rebecca Jane</w:t>
            </w:r>
          </w:p>
        </w:tc>
      </w:tr>
      <w:tr w:rsidR="001608B0" w:rsidRPr="00FE651B" w14:paraId="61474C72" w14:textId="77777777" w:rsidTr="4A762112">
        <w:trPr>
          <w:trHeight w:val="350"/>
        </w:trPr>
        <w:tc>
          <w:tcPr>
            <w:tcW w:w="3216" w:type="dxa"/>
          </w:tcPr>
          <w:p w14:paraId="70192B34" w14:textId="77777777" w:rsidR="001608B0" w:rsidRPr="00FE651B" w:rsidRDefault="001608B0" w:rsidP="001608B0">
            <w:pPr>
              <w:rPr>
                <w:rFonts w:ascii="Aptos" w:hAnsi="Aptos" w:cstheme="minorHAnsi"/>
              </w:rPr>
            </w:pPr>
            <w:r w:rsidRPr="00FE651B">
              <w:rPr>
                <w:rFonts w:ascii="Aptos" w:hAnsi="Aptos" w:cstheme="minorHAnsi"/>
              </w:rPr>
              <w:t>First Aid Co-ordinator</w:t>
            </w:r>
          </w:p>
        </w:tc>
        <w:tc>
          <w:tcPr>
            <w:tcW w:w="3246" w:type="dxa"/>
          </w:tcPr>
          <w:p w14:paraId="109B4CB9" w14:textId="27E1C414" w:rsidR="001608B0" w:rsidRPr="00FE651B" w:rsidRDefault="004D5C78" w:rsidP="001608B0">
            <w:pPr>
              <w:rPr>
                <w:rFonts w:ascii="Aptos" w:hAnsi="Aptos" w:cstheme="minorHAnsi"/>
              </w:rPr>
            </w:pPr>
            <w:r>
              <w:rPr>
                <w:rFonts w:ascii="Aptos" w:hAnsi="Aptos" w:cstheme="minorHAnsi"/>
              </w:rPr>
              <w:t>Lead Teacher</w:t>
            </w:r>
          </w:p>
        </w:tc>
        <w:tc>
          <w:tcPr>
            <w:tcW w:w="3206" w:type="dxa"/>
          </w:tcPr>
          <w:p w14:paraId="30DB1F2A" w14:textId="49915455" w:rsidR="001608B0" w:rsidRPr="00FE651B" w:rsidRDefault="004D5C78" w:rsidP="001608B0">
            <w:pPr>
              <w:rPr>
                <w:rFonts w:ascii="Aptos" w:hAnsi="Aptos" w:cstheme="minorHAnsi"/>
              </w:rPr>
            </w:pPr>
            <w:r>
              <w:rPr>
                <w:rFonts w:ascii="Aptos" w:hAnsi="Aptos" w:cstheme="minorHAnsi"/>
              </w:rPr>
              <w:t>Donna Fryer</w:t>
            </w:r>
          </w:p>
        </w:tc>
      </w:tr>
      <w:tr w:rsidR="001608B0" w:rsidRPr="00FE651B" w14:paraId="204BEAF3" w14:textId="77777777" w:rsidTr="4A762112">
        <w:trPr>
          <w:trHeight w:val="369"/>
        </w:trPr>
        <w:tc>
          <w:tcPr>
            <w:tcW w:w="3216" w:type="dxa"/>
          </w:tcPr>
          <w:p w14:paraId="074CA87B" w14:textId="3D3D1ACC" w:rsidR="001608B0" w:rsidRPr="00FE651B" w:rsidRDefault="001608B0" w:rsidP="001608B0">
            <w:pPr>
              <w:rPr>
                <w:rFonts w:ascii="Aptos" w:hAnsi="Aptos" w:cstheme="minorHAnsi"/>
              </w:rPr>
            </w:pPr>
            <w:r w:rsidRPr="00FE651B">
              <w:rPr>
                <w:rFonts w:ascii="Aptos" w:hAnsi="Aptos" w:cstheme="minorHAnsi"/>
              </w:rPr>
              <w:t>First Aid Appointed Person</w:t>
            </w:r>
          </w:p>
        </w:tc>
        <w:tc>
          <w:tcPr>
            <w:tcW w:w="3246" w:type="dxa"/>
          </w:tcPr>
          <w:p w14:paraId="22E81BDA" w14:textId="1DB97664" w:rsidR="001608B0" w:rsidRPr="00FE651B" w:rsidRDefault="004D5C78" w:rsidP="001608B0">
            <w:pPr>
              <w:rPr>
                <w:rFonts w:ascii="Aptos" w:hAnsi="Aptos" w:cstheme="minorHAnsi"/>
              </w:rPr>
            </w:pPr>
            <w:r>
              <w:rPr>
                <w:rFonts w:ascii="Aptos" w:hAnsi="Aptos" w:cstheme="minorHAnsi"/>
              </w:rPr>
              <w:t>Lead Teacher</w:t>
            </w:r>
          </w:p>
        </w:tc>
        <w:tc>
          <w:tcPr>
            <w:tcW w:w="3206" w:type="dxa"/>
          </w:tcPr>
          <w:p w14:paraId="3D813145" w14:textId="7EEC17FD" w:rsidR="001608B0" w:rsidRPr="00FE651B" w:rsidRDefault="004D5C78" w:rsidP="001608B0">
            <w:pPr>
              <w:rPr>
                <w:rFonts w:ascii="Aptos" w:hAnsi="Aptos" w:cstheme="minorHAnsi"/>
              </w:rPr>
            </w:pPr>
            <w:r>
              <w:rPr>
                <w:rFonts w:ascii="Aptos" w:hAnsi="Aptos" w:cstheme="minorHAnsi"/>
              </w:rPr>
              <w:t>Donna Fryer</w:t>
            </w:r>
          </w:p>
        </w:tc>
      </w:tr>
      <w:tr w:rsidR="001608B0" w:rsidRPr="00FE651B" w14:paraId="759218BF" w14:textId="77777777" w:rsidTr="4A762112">
        <w:trPr>
          <w:trHeight w:val="701"/>
        </w:trPr>
        <w:tc>
          <w:tcPr>
            <w:tcW w:w="3216" w:type="dxa"/>
          </w:tcPr>
          <w:p w14:paraId="1B813FAD" w14:textId="77777777" w:rsidR="001608B0" w:rsidRPr="00FE651B" w:rsidRDefault="001608B0" w:rsidP="001608B0">
            <w:pPr>
              <w:rPr>
                <w:rFonts w:ascii="Aptos" w:hAnsi="Aptos" w:cstheme="minorHAnsi"/>
              </w:rPr>
            </w:pPr>
            <w:r w:rsidRPr="00FE651B">
              <w:rPr>
                <w:rFonts w:ascii="Aptos" w:hAnsi="Aptos" w:cstheme="minorHAnsi"/>
              </w:rPr>
              <w:t>Responsible person for pupils with medical needs</w:t>
            </w:r>
          </w:p>
        </w:tc>
        <w:tc>
          <w:tcPr>
            <w:tcW w:w="3246" w:type="dxa"/>
          </w:tcPr>
          <w:p w14:paraId="487489B1" w14:textId="3F502687" w:rsidR="001608B0" w:rsidRPr="00FE651B" w:rsidRDefault="004D5C78" w:rsidP="001608B0">
            <w:pPr>
              <w:rPr>
                <w:rFonts w:ascii="Aptos" w:hAnsi="Aptos" w:cstheme="minorHAnsi"/>
              </w:rPr>
            </w:pPr>
            <w:r>
              <w:rPr>
                <w:rFonts w:ascii="Aptos" w:hAnsi="Aptos" w:cstheme="minorHAnsi"/>
              </w:rPr>
              <w:t>Lead Teacher</w:t>
            </w:r>
          </w:p>
        </w:tc>
        <w:tc>
          <w:tcPr>
            <w:tcW w:w="3206" w:type="dxa"/>
          </w:tcPr>
          <w:p w14:paraId="39D32DD5" w14:textId="41A751C5" w:rsidR="001608B0" w:rsidRPr="00FE651B" w:rsidRDefault="004D5C78" w:rsidP="001608B0">
            <w:pPr>
              <w:rPr>
                <w:rFonts w:ascii="Aptos" w:hAnsi="Aptos" w:cstheme="minorHAnsi"/>
              </w:rPr>
            </w:pPr>
            <w:r>
              <w:rPr>
                <w:rFonts w:ascii="Aptos" w:hAnsi="Aptos" w:cstheme="minorHAnsi"/>
              </w:rPr>
              <w:t>Donna Fryer</w:t>
            </w:r>
          </w:p>
        </w:tc>
      </w:tr>
      <w:tr w:rsidR="001608B0" w:rsidRPr="00FE651B" w14:paraId="14308DD6" w14:textId="77777777" w:rsidTr="4A762112">
        <w:trPr>
          <w:trHeight w:val="350"/>
        </w:trPr>
        <w:tc>
          <w:tcPr>
            <w:tcW w:w="3216" w:type="dxa"/>
          </w:tcPr>
          <w:p w14:paraId="00CC4576" w14:textId="77777777" w:rsidR="001608B0" w:rsidRPr="00FE651B" w:rsidRDefault="001608B0" w:rsidP="001608B0">
            <w:pPr>
              <w:rPr>
                <w:rFonts w:ascii="Aptos" w:hAnsi="Aptos" w:cstheme="minorHAnsi"/>
              </w:rPr>
            </w:pPr>
            <w:r w:rsidRPr="00FE651B">
              <w:rPr>
                <w:rFonts w:ascii="Aptos" w:hAnsi="Aptos" w:cstheme="minorHAnsi"/>
              </w:rPr>
              <w:t>Accident reporting officers</w:t>
            </w:r>
          </w:p>
        </w:tc>
        <w:tc>
          <w:tcPr>
            <w:tcW w:w="3246" w:type="dxa"/>
          </w:tcPr>
          <w:p w14:paraId="37916CE6" w14:textId="7004935E" w:rsidR="001608B0" w:rsidRPr="00FE651B" w:rsidRDefault="004D5C78" w:rsidP="001608B0">
            <w:pPr>
              <w:rPr>
                <w:rFonts w:ascii="Aptos" w:hAnsi="Aptos" w:cstheme="minorHAnsi"/>
              </w:rPr>
            </w:pPr>
            <w:r>
              <w:rPr>
                <w:rFonts w:ascii="Aptos" w:hAnsi="Aptos" w:cstheme="minorHAnsi"/>
              </w:rPr>
              <w:t>School Secretary</w:t>
            </w:r>
          </w:p>
        </w:tc>
        <w:tc>
          <w:tcPr>
            <w:tcW w:w="3206" w:type="dxa"/>
          </w:tcPr>
          <w:p w14:paraId="610B93C3" w14:textId="460C07F1" w:rsidR="001608B0" w:rsidRPr="00FE651B" w:rsidRDefault="004D5C78" w:rsidP="001608B0">
            <w:pPr>
              <w:rPr>
                <w:rFonts w:ascii="Aptos" w:hAnsi="Aptos" w:cstheme="minorHAnsi"/>
              </w:rPr>
            </w:pPr>
            <w:r>
              <w:rPr>
                <w:rFonts w:ascii="Aptos" w:hAnsi="Aptos" w:cstheme="minorHAnsi"/>
              </w:rPr>
              <w:t>Emma Wells</w:t>
            </w:r>
          </w:p>
        </w:tc>
      </w:tr>
      <w:tr w:rsidR="001608B0" w:rsidRPr="00FE651B" w14:paraId="709EF602" w14:textId="77777777" w:rsidTr="4A762112">
        <w:trPr>
          <w:trHeight w:val="369"/>
        </w:trPr>
        <w:tc>
          <w:tcPr>
            <w:tcW w:w="3216" w:type="dxa"/>
          </w:tcPr>
          <w:p w14:paraId="25BE1719" w14:textId="77777777" w:rsidR="001608B0" w:rsidRPr="00FE651B" w:rsidRDefault="001608B0" w:rsidP="001608B0">
            <w:pPr>
              <w:rPr>
                <w:rFonts w:ascii="Aptos" w:hAnsi="Aptos" w:cstheme="minorHAnsi"/>
              </w:rPr>
            </w:pPr>
            <w:r w:rsidRPr="00FE651B">
              <w:rPr>
                <w:rFonts w:ascii="Aptos" w:hAnsi="Aptos" w:cstheme="minorHAnsi"/>
              </w:rPr>
              <w:t>Risk Assessment manager</w:t>
            </w:r>
          </w:p>
        </w:tc>
        <w:tc>
          <w:tcPr>
            <w:tcW w:w="3246" w:type="dxa"/>
          </w:tcPr>
          <w:p w14:paraId="0888D115" w14:textId="3B6E8CC3" w:rsidR="001608B0" w:rsidRPr="00FE651B" w:rsidRDefault="004D5C78" w:rsidP="001608B0">
            <w:pPr>
              <w:rPr>
                <w:rFonts w:ascii="Aptos" w:hAnsi="Aptos" w:cstheme="minorHAnsi"/>
              </w:rPr>
            </w:pPr>
            <w:r>
              <w:rPr>
                <w:rFonts w:ascii="Aptos" w:hAnsi="Aptos" w:cstheme="minorHAnsi"/>
              </w:rPr>
              <w:t>Lead Teacher</w:t>
            </w:r>
          </w:p>
        </w:tc>
        <w:tc>
          <w:tcPr>
            <w:tcW w:w="3206" w:type="dxa"/>
          </w:tcPr>
          <w:p w14:paraId="03C9D28C" w14:textId="029929F1" w:rsidR="001608B0" w:rsidRPr="00FE651B" w:rsidRDefault="004D5C78" w:rsidP="001608B0">
            <w:pPr>
              <w:rPr>
                <w:rFonts w:ascii="Aptos" w:hAnsi="Aptos" w:cstheme="minorHAnsi"/>
              </w:rPr>
            </w:pPr>
            <w:r>
              <w:rPr>
                <w:rFonts w:ascii="Aptos" w:hAnsi="Aptos" w:cstheme="minorHAnsi"/>
              </w:rPr>
              <w:t>Rebecca Jane</w:t>
            </w:r>
          </w:p>
        </w:tc>
      </w:tr>
      <w:tr w:rsidR="001608B0" w:rsidRPr="00FE651B" w14:paraId="6E93FC5C" w14:textId="77777777" w:rsidTr="4A762112">
        <w:trPr>
          <w:trHeight w:val="350"/>
        </w:trPr>
        <w:tc>
          <w:tcPr>
            <w:tcW w:w="3216" w:type="dxa"/>
          </w:tcPr>
          <w:p w14:paraId="1D50B0ED" w14:textId="77777777" w:rsidR="001608B0" w:rsidRPr="00FE651B" w:rsidRDefault="001608B0" w:rsidP="001608B0">
            <w:pPr>
              <w:rPr>
                <w:rFonts w:ascii="Aptos" w:hAnsi="Aptos" w:cstheme="minorHAnsi"/>
              </w:rPr>
            </w:pPr>
            <w:r w:rsidRPr="00FE651B">
              <w:rPr>
                <w:rFonts w:ascii="Aptos" w:hAnsi="Aptos" w:cstheme="minorHAnsi"/>
              </w:rPr>
              <w:t>COSHH coordinator</w:t>
            </w:r>
          </w:p>
        </w:tc>
        <w:tc>
          <w:tcPr>
            <w:tcW w:w="3246" w:type="dxa"/>
          </w:tcPr>
          <w:p w14:paraId="3BA033DD" w14:textId="106AAD2E" w:rsidR="001608B0" w:rsidRPr="00FE651B" w:rsidRDefault="004D5C78" w:rsidP="001608B0">
            <w:pPr>
              <w:rPr>
                <w:rFonts w:ascii="Aptos" w:hAnsi="Aptos" w:cstheme="minorHAnsi"/>
              </w:rPr>
            </w:pPr>
            <w:r>
              <w:rPr>
                <w:rFonts w:ascii="Aptos" w:hAnsi="Aptos" w:cstheme="minorHAnsi"/>
              </w:rPr>
              <w:t>Lead Teacher</w:t>
            </w:r>
          </w:p>
        </w:tc>
        <w:tc>
          <w:tcPr>
            <w:tcW w:w="3206" w:type="dxa"/>
          </w:tcPr>
          <w:p w14:paraId="0BF26EDE" w14:textId="2605D8E0" w:rsidR="001608B0" w:rsidRPr="00FE651B" w:rsidRDefault="004D5C78" w:rsidP="001608B0">
            <w:pPr>
              <w:rPr>
                <w:rFonts w:ascii="Aptos" w:hAnsi="Aptos" w:cstheme="minorHAnsi"/>
              </w:rPr>
            </w:pPr>
            <w:r>
              <w:rPr>
                <w:rFonts w:ascii="Aptos" w:hAnsi="Aptos" w:cstheme="minorHAnsi"/>
              </w:rPr>
              <w:t>Rebecca Jane</w:t>
            </w:r>
          </w:p>
        </w:tc>
      </w:tr>
      <w:tr w:rsidR="001608B0" w:rsidRPr="00FE651B" w14:paraId="2B486EEF" w14:textId="77777777" w:rsidTr="4A762112">
        <w:trPr>
          <w:trHeight w:val="350"/>
        </w:trPr>
        <w:tc>
          <w:tcPr>
            <w:tcW w:w="3216" w:type="dxa"/>
          </w:tcPr>
          <w:p w14:paraId="3E453ABA" w14:textId="77777777" w:rsidR="001608B0" w:rsidRPr="00FE651B" w:rsidRDefault="001608B0" w:rsidP="001608B0">
            <w:pPr>
              <w:rPr>
                <w:rFonts w:ascii="Aptos" w:hAnsi="Aptos" w:cstheme="minorHAnsi"/>
              </w:rPr>
            </w:pPr>
            <w:r w:rsidRPr="00FE651B">
              <w:rPr>
                <w:rFonts w:ascii="Aptos" w:hAnsi="Aptos" w:cstheme="minorHAnsi"/>
              </w:rPr>
              <w:t>DSE Assessor</w:t>
            </w:r>
          </w:p>
        </w:tc>
        <w:tc>
          <w:tcPr>
            <w:tcW w:w="3246" w:type="dxa"/>
          </w:tcPr>
          <w:p w14:paraId="00EABB3B" w14:textId="0F727485" w:rsidR="001608B0" w:rsidRPr="00FE651B" w:rsidRDefault="004D5C78" w:rsidP="001608B0">
            <w:pPr>
              <w:rPr>
                <w:rFonts w:ascii="Aptos" w:hAnsi="Aptos" w:cstheme="minorHAnsi"/>
              </w:rPr>
            </w:pPr>
            <w:r>
              <w:rPr>
                <w:rFonts w:ascii="Aptos" w:hAnsi="Aptos" w:cstheme="minorHAnsi"/>
              </w:rPr>
              <w:t>School Secretary</w:t>
            </w:r>
          </w:p>
        </w:tc>
        <w:tc>
          <w:tcPr>
            <w:tcW w:w="3206" w:type="dxa"/>
          </w:tcPr>
          <w:p w14:paraId="481D68C0" w14:textId="181A26B4" w:rsidR="001608B0" w:rsidRPr="00FE651B" w:rsidRDefault="004D5C78" w:rsidP="001608B0">
            <w:pPr>
              <w:rPr>
                <w:rFonts w:ascii="Aptos" w:hAnsi="Aptos" w:cstheme="minorHAnsi"/>
              </w:rPr>
            </w:pPr>
            <w:r>
              <w:rPr>
                <w:rFonts w:ascii="Aptos" w:hAnsi="Aptos" w:cstheme="minorHAnsi"/>
              </w:rPr>
              <w:t>Emma Wells</w:t>
            </w:r>
          </w:p>
        </w:tc>
      </w:tr>
      <w:tr w:rsidR="001608B0" w:rsidRPr="00FE651B" w14:paraId="00AD032A" w14:textId="77777777" w:rsidTr="4A762112">
        <w:trPr>
          <w:trHeight w:val="350"/>
        </w:trPr>
        <w:tc>
          <w:tcPr>
            <w:tcW w:w="3216" w:type="dxa"/>
          </w:tcPr>
          <w:p w14:paraId="14D49C52" w14:textId="77777777" w:rsidR="001608B0" w:rsidRPr="00FE651B" w:rsidRDefault="001608B0" w:rsidP="001608B0">
            <w:pPr>
              <w:rPr>
                <w:rFonts w:ascii="Aptos" w:hAnsi="Aptos" w:cstheme="minorHAnsi"/>
              </w:rPr>
            </w:pPr>
            <w:r w:rsidRPr="00FE651B">
              <w:rPr>
                <w:rFonts w:ascii="Aptos" w:hAnsi="Aptos" w:cstheme="minorHAnsi"/>
              </w:rPr>
              <w:t>PPE coordinator</w:t>
            </w:r>
          </w:p>
        </w:tc>
        <w:tc>
          <w:tcPr>
            <w:tcW w:w="3246" w:type="dxa"/>
          </w:tcPr>
          <w:p w14:paraId="3B7DB2EE" w14:textId="5B0DDADA" w:rsidR="001608B0" w:rsidRPr="00FE651B" w:rsidRDefault="004D5C78" w:rsidP="001608B0">
            <w:pPr>
              <w:rPr>
                <w:rFonts w:ascii="Aptos" w:hAnsi="Aptos" w:cstheme="minorHAnsi"/>
              </w:rPr>
            </w:pPr>
            <w:r>
              <w:rPr>
                <w:rFonts w:ascii="Aptos" w:hAnsi="Aptos" w:cstheme="minorHAnsi"/>
              </w:rPr>
              <w:t>School Secretary</w:t>
            </w:r>
          </w:p>
        </w:tc>
        <w:tc>
          <w:tcPr>
            <w:tcW w:w="3206" w:type="dxa"/>
          </w:tcPr>
          <w:p w14:paraId="604636B1" w14:textId="5F3061C8" w:rsidR="001608B0" w:rsidRPr="00FE651B" w:rsidRDefault="004D5C78" w:rsidP="001608B0">
            <w:pPr>
              <w:rPr>
                <w:rFonts w:ascii="Aptos" w:hAnsi="Aptos" w:cstheme="minorHAnsi"/>
              </w:rPr>
            </w:pPr>
            <w:r>
              <w:rPr>
                <w:rFonts w:ascii="Aptos" w:hAnsi="Aptos" w:cstheme="minorHAnsi"/>
              </w:rPr>
              <w:t>Emma Wells</w:t>
            </w:r>
          </w:p>
        </w:tc>
      </w:tr>
      <w:tr w:rsidR="001608B0" w:rsidRPr="00FE651B" w14:paraId="3C21DFFF" w14:textId="77777777" w:rsidTr="4A762112">
        <w:trPr>
          <w:trHeight w:val="350"/>
        </w:trPr>
        <w:tc>
          <w:tcPr>
            <w:tcW w:w="3216" w:type="dxa"/>
          </w:tcPr>
          <w:p w14:paraId="085F1417" w14:textId="77777777" w:rsidR="001608B0" w:rsidRPr="00FE651B" w:rsidRDefault="001608B0" w:rsidP="001608B0">
            <w:pPr>
              <w:rPr>
                <w:rFonts w:ascii="Aptos" w:hAnsi="Aptos" w:cstheme="minorHAnsi"/>
              </w:rPr>
            </w:pPr>
            <w:r w:rsidRPr="00FE651B">
              <w:rPr>
                <w:rFonts w:ascii="Aptos" w:hAnsi="Aptos" w:cstheme="minorHAnsi"/>
              </w:rPr>
              <w:t>School Security Company</w:t>
            </w:r>
          </w:p>
        </w:tc>
        <w:tc>
          <w:tcPr>
            <w:tcW w:w="3246" w:type="dxa"/>
          </w:tcPr>
          <w:p w14:paraId="429261D1" w14:textId="4CA800A4" w:rsidR="001608B0" w:rsidRPr="00FE651B" w:rsidRDefault="004D5C78" w:rsidP="001608B0">
            <w:pPr>
              <w:rPr>
                <w:rFonts w:ascii="Aptos" w:hAnsi="Aptos" w:cstheme="minorHAnsi"/>
              </w:rPr>
            </w:pPr>
            <w:r>
              <w:rPr>
                <w:rFonts w:ascii="Aptos" w:hAnsi="Aptos" w:cstheme="minorHAnsi"/>
              </w:rPr>
              <w:t>Security Company</w:t>
            </w:r>
          </w:p>
        </w:tc>
        <w:tc>
          <w:tcPr>
            <w:tcW w:w="3206" w:type="dxa"/>
          </w:tcPr>
          <w:p w14:paraId="04BF5B65" w14:textId="008FC9A8" w:rsidR="001608B0" w:rsidRPr="00FE651B" w:rsidRDefault="004D5C78" w:rsidP="001608B0">
            <w:pPr>
              <w:rPr>
                <w:rFonts w:ascii="Aptos" w:hAnsi="Aptos" w:cstheme="minorHAnsi"/>
              </w:rPr>
            </w:pPr>
            <w:r>
              <w:rPr>
                <w:rFonts w:ascii="Aptos" w:hAnsi="Aptos" w:cstheme="minorHAnsi"/>
              </w:rPr>
              <w:t>Kestrell</w:t>
            </w:r>
          </w:p>
        </w:tc>
      </w:tr>
    </w:tbl>
    <w:p w14:paraId="7A9B1D37" w14:textId="40D390A0" w:rsidR="001608B0" w:rsidRPr="00FE651B" w:rsidRDefault="001608B0" w:rsidP="006B1D5B">
      <w:pPr>
        <w:jc w:val="both"/>
        <w:rPr>
          <w:rFonts w:ascii="Aptos" w:hAnsi="Aptos" w:cstheme="minorHAnsi"/>
        </w:rPr>
      </w:pPr>
    </w:p>
    <w:p w14:paraId="6E57B4D5" w14:textId="763DB7FC" w:rsidR="001608B0" w:rsidRPr="00FE651B" w:rsidRDefault="001608B0" w:rsidP="006B1D5B">
      <w:pPr>
        <w:pStyle w:val="ListParagraph"/>
        <w:numPr>
          <w:ilvl w:val="0"/>
          <w:numId w:val="11"/>
        </w:numPr>
        <w:ind w:left="284" w:hanging="284"/>
        <w:jc w:val="both"/>
        <w:rPr>
          <w:rFonts w:ascii="Aptos" w:hAnsi="Aptos" w:cstheme="minorHAnsi"/>
          <w:b/>
          <w:bCs/>
          <w:sz w:val="22"/>
          <w:szCs w:val="18"/>
        </w:rPr>
      </w:pPr>
      <w:bookmarkStart w:id="1" w:name="_Toc56163295"/>
      <w:bookmarkStart w:id="2" w:name="_Toc56498520"/>
      <w:r w:rsidRPr="00FE651B">
        <w:rPr>
          <w:rFonts w:ascii="Aptos" w:hAnsi="Aptos" w:cstheme="minorHAnsi"/>
          <w:b/>
          <w:bCs/>
          <w:sz w:val="22"/>
          <w:szCs w:val="18"/>
        </w:rPr>
        <w:t>Arrangements for the supervision of students</w:t>
      </w:r>
      <w:bookmarkEnd w:id="1"/>
      <w:bookmarkEnd w:id="2"/>
    </w:p>
    <w:p w14:paraId="35C152E1" w14:textId="6B55E5AF" w:rsidR="001608B0" w:rsidRPr="00FE651B" w:rsidRDefault="001608B0" w:rsidP="006B1D5B">
      <w:pPr>
        <w:jc w:val="both"/>
        <w:rPr>
          <w:rFonts w:ascii="Aptos" w:hAnsi="Aptos" w:cstheme="minorHAnsi"/>
          <w:b/>
          <w:bCs/>
        </w:rPr>
      </w:pPr>
      <w:r w:rsidRPr="00FE651B">
        <w:rPr>
          <w:rFonts w:ascii="Aptos" w:hAnsi="Aptos" w:cstheme="minorHAnsi"/>
          <w:b/>
          <w:bCs/>
        </w:rPr>
        <w:t>Opening times</w:t>
      </w:r>
    </w:p>
    <w:p w14:paraId="015FC903" w14:textId="7AFFD2A8" w:rsidR="001608B0" w:rsidRDefault="001608B0" w:rsidP="006B1D5B">
      <w:pPr>
        <w:jc w:val="both"/>
        <w:rPr>
          <w:rFonts w:ascii="Aptos" w:hAnsi="Aptos" w:cstheme="minorHAnsi"/>
        </w:rPr>
      </w:pPr>
      <w:r w:rsidRPr="00FE651B">
        <w:rPr>
          <w:rFonts w:ascii="Aptos" w:hAnsi="Aptos" w:cstheme="minorHAnsi"/>
        </w:rPr>
        <w:t xml:space="preserve">The </w:t>
      </w:r>
      <w:proofErr w:type="gramStart"/>
      <w:r w:rsidRPr="00FE651B">
        <w:rPr>
          <w:rFonts w:ascii="Aptos" w:hAnsi="Aptos" w:cstheme="minorHAnsi"/>
        </w:rPr>
        <w:t>School</w:t>
      </w:r>
      <w:proofErr w:type="gramEnd"/>
      <w:r w:rsidRPr="00FE651B">
        <w:rPr>
          <w:rFonts w:ascii="Aptos" w:hAnsi="Aptos" w:cstheme="minorHAnsi"/>
        </w:rPr>
        <w:t xml:space="preserve"> will be open </w:t>
      </w:r>
      <w:proofErr w:type="gramStart"/>
      <w:r w:rsidRPr="00FE651B">
        <w:rPr>
          <w:rFonts w:ascii="Aptos" w:hAnsi="Aptos" w:cstheme="minorHAnsi"/>
        </w:rPr>
        <w:t>from:-</w:t>
      </w:r>
      <w:proofErr w:type="gramEnd"/>
    </w:p>
    <w:p w14:paraId="42821F5E" w14:textId="122ED0F1" w:rsidR="004D5C78" w:rsidRDefault="004D5C78" w:rsidP="006B1D5B">
      <w:pPr>
        <w:jc w:val="both"/>
        <w:rPr>
          <w:rFonts w:ascii="Aptos" w:hAnsi="Aptos" w:cstheme="minorHAnsi"/>
        </w:rPr>
      </w:pPr>
      <w:r>
        <w:rPr>
          <w:rFonts w:ascii="Aptos" w:hAnsi="Aptos" w:cstheme="minorHAnsi"/>
        </w:rPr>
        <w:t>8am (breakfast club provision)</w:t>
      </w:r>
    </w:p>
    <w:p w14:paraId="443A7785" w14:textId="4C846EE8" w:rsidR="004D5C78" w:rsidRPr="00FE651B" w:rsidRDefault="004D5C78" w:rsidP="006B1D5B">
      <w:pPr>
        <w:jc w:val="both"/>
        <w:rPr>
          <w:rFonts w:ascii="Aptos" w:hAnsi="Aptos" w:cstheme="minorHAnsi"/>
        </w:rPr>
      </w:pPr>
      <w:r>
        <w:rPr>
          <w:rFonts w:ascii="Aptos" w:hAnsi="Aptos" w:cstheme="minorHAnsi"/>
        </w:rPr>
        <w:t>8:45am (start of school day)</w:t>
      </w:r>
    </w:p>
    <w:p w14:paraId="52AF177C" w14:textId="77777777" w:rsidR="001608B0" w:rsidRPr="00FE651B" w:rsidRDefault="001608B0" w:rsidP="006B1D5B">
      <w:pPr>
        <w:jc w:val="both"/>
        <w:rPr>
          <w:rFonts w:ascii="Aptos" w:hAnsi="Aptos" w:cstheme="minorHAnsi"/>
        </w:rPr>
      </w:pPr>
      <w:r w:rsidRPr="00FE651B">
        <w:rPr>
          <w:rFonts w:ascii="Aptos" w:hAnsi="Aptos" w:cstheme="minorHAnsi"/>
        </w:rPr>
        <w:t xml:space="preserve">And will close to students </w:t>
      </w:r>
      <w:proofErr w:type="gramStart"/>
      <w:r w:rsidRPr="00FE651B">
        <w:rPr>
          <w:rFonts w:ascii="Aptos" w:hAnsi="Aptos" w:cstheme="minorHAnsi"/>
        </w:rPr>
        <w:t>at:-</w:t>
      </w:r>
      <w:proofErr w:type="gramEnd"/>
    </w:p>
    <w:p w14:paraId="29B81450" w14:textId="614EBF4D" w:rsidR="001F0688" w:rsidRDefault="004D5C78" w:rsidP="006B1D5B">
      <w:pPr>
        <w:jc w:val="both"/>
        <w:rPr>
          <w:rFonts w:ascii="Aptos" w:hAnsi="Aptos" w:cstheme="minorHAnsi"/>
        </w:rPr>
      </w:pPr>
      <w:r>
        <w:rPr>
          <w:rFonts w:ascii="Aptos" w:hAnsi="Aptos" w:cstheme="minorHAnsi"/>
        </w:rPr>
        <w:t>3:15pm (end of school day)</w:t>
      </w:r>
    </w:p>
    <w:p w14:paraId="1C434EBB" w14:textId="17FF93EE" w:rsidR="004D5C78" w:rsidRPr="00FE651B" w:rsidRDefault="004D5C78" w:rsidP="006B1D5B">
      <w:pPr>
        <w:jc w:val="both"/>
        <w:rPr>
          <w:rFonts w:ascii="Aptos" w:hAnsi="Aptos" w:cstheme="minorHAnsi"/>
        </w:rPr>
      </w:pPr>
      <w:r>
        <w:rPr>
          <w:rFonts w:ascii="Aptos" w:hAnsi="Aptos" w:cstheme="minorHAnsi"/>
        </w:rPr>
        <w:t>5pm (end of after-school club provision)</w:t>
      </w:r>
    </w:p>
    <w:p w14:paraId="0FF9334F" w14:textId="77777777" w:rsidR="001608B0" w:rsidRPr="00FE651B" w:rsidRDefault="001608B0" w:rsidP="006B1D5B">
      <w:pPr>
        <w:jc w:val="both"/>
        <w:rPr>
          <w:rFonts w:ascii="Aptos" w:hAnsi="Aptos" w:cstheme="minorHAnsi"/>
          <w:u w:val="single"/>
        </w:rPr>
      </w:pPr>
      <w:r w:rsidRPr="00FE651B">
        <w:rPr>
          <w:rFonts w:ascii="Aptos" w:hAnsi="Aptos" w:cstheme="minorHAnsi"/>
          <w:u w:val="single"/>
        </w:rPr>
        <w:t>Supervision arrangements</w:t>
      </w:r>
    </w:p>
    <w:p w14:paraId="66320988" w14:textId="4C6B4F86" w:rsidR="001608B0" w:rsidRPr="00FE651B" w:rsidRDefault="001608B0" w:rsidP="006B1D5B">
      <w:pPr>
        <w:jc w:val="both"/>
        <w:rPr>
          <w:rFonts w:ascii="Aptos" w:hAnsi="Aptos" w:cstheme="minorHAnsi"/>
          <w:b/>
          <w:bCs/>
          <w:i/>
          <w:iCs/>
        </w:rPr>
      </w:pPr>
      <w:r w:rsidRPr="00FE651B">
        <w:rPr>
          <w:rFonts w:ascii="Aptos" w:hAnsi="Aptos" w:cstheme="minorHAnsi"/>
          <w:b/>
          <w:bCs/>
          <w:i/>
          <w:iCs/>
        </w:rPr>
        <w:t>Supervision ratios and locations of supervisors between academy opening and lesson start time</w:t>
      </w:r>
    </w:p>
    <w:p w14:paraId="28A48A36" w14:textId="7166C96F" w:rsidR="001608B0" w:rsidRPr="00FE651B" w:rsidRDefault="001608B0" w:rsidP="006B1D5B">
      <w:pPr>
        <w:jc w:val="both"/>
        <w:rPr>
          <w:rFonts w:ascii="Aptos" w:hAnsi="Aptos" w:cstheme="minorHAnsi"/>
        </w:rPr>
      </w:pPr>
      <w:r w:rsidRPr="00FE651B">
        <w:rPr>
          <w:rFonts w:ascii="Aptos" w:hAnsi="Aptos" w:cstheme="minorHAnsi"/>
        </w:rPr>
        <w:t xml:space="preserve">If children are on-site between </w:t>
      </w:r>
      <w:r w:rsidR="006B1D5B" w:rsidRPr="00FE651B">
        <w:rPr>
          <w:rFonts w:ascii="Aptos" w:hAnsi="Aptos" w:cstheme="minorHAnsi"/>
        </w:rPr>
        <w:t>time</w:t>
      </w:r>
      <w:r w:rsidRPr="00FE651B">
        <w:rPr>
          <w:rFonts w:ascii="Aptos" w:hAnsi="Aptos" w:cstheme="minorHAnsi"/>
        </w:rPr>
        <w:t xml:space="preserve"> and </w:t>
      </w:r>
      <w:r w:rsidR="006B1D5B" w:rsidRPr="00FE651B">
        <w:rPr>
          <w:rFonts w:ascii="Aptos" w:hAnsi="Aptos" w:cstheme="minorHAnsi"/>
        </w:rPr>
        <w:t>time</w:t>
      </w:r>
      <w:r w:rsidRPr="00FE651B">
        <w:rPr>
          <w:rFonts w:ascii="Aptos" w:hAnsi="Aptos" w:cstheme="minorHAnsi"/>
        </w:rPr>
        <w:t xml:space="preserve">, they are supervised at Breakfast Club where a minimum ratio of </w:t>
      </w:r>
      <w:r w:rsidR="006B1D5B" w:rsidRPr="00FE651B">
        <w:rPr>
          <w:rFonts w:ascii="Aptos" w:hAnsi="Aptos" w:cstheme="minorHAnsi"/>
        </w:rPr>
        <w:t xml:space="preserve">     </w:t>
      </w:r>
      <w:r w:rsidR="004D5C78">
        <w:rPr>
          <w:rFonts w:ascii="Aptos" w:hAnsi="Aptos" w:cstheme="minorHAnsi"/>
        </w:rPr>
        <w:t>1</w:t>
      </w:r>
      <w:r w:rsidR="006B1D5B" w:rsidRPr="00FE651B">
        <w:rPr>
          <w:rFonts w:ascii="Aptos" w:hAnsi="Aptos" w:cstheme="minorHAnsi"/>
        </w:rPr>
        <w:t xml:space="preserve"> </w:t>
      </w:r>
      <w:r w:rsidRPr="00FE651B">
        <w:rPr>
          <w:rFonts w:ascii="Aptos" w:hAnsi="Aptos" w:cstheme="minorHAnsi"/>
        </w:rPr>
        <w:t xml:space="preserve"> </w:t>
      </w:r>
      <w:r w:rsidR="006B1D5B" w:rsidRPr="00FE651B">
        <w:rPr>
          <w:rFonts w:ascii="Aptos" w:hAnsi="Aptos" w:cstheme="minorHAnsi"/>
        </w:rPr>
        <w:t xml:space="preserve">    </w:t>
      </w:r>
      <w:r w:rsidRPr="00FE651B">
        <w:rPr>
          <w:rFonts w:ascii="Aptos" w:hAnsi="Aptos" w:cstheme="minorHAnsi"/>
        </w:rPr>
        <w:t xml:space="preserve">adult to </w:t>
      </w:r>
      <w:r w:rsidR="006B1D5B" w:rsidRPr="00FE651B">
        <w:rPr>
          <w:rFonts w:ascii="Aptos" w:hAnsi="Aptos" w:cstheme="minorHAnsi"/>
        </w:rPr>
        <w:t xml:space="preserve">  </w:t>
      </w:r>
      <w:r w:rsidR="004D5C78">
        <w:rPr>
          <w:rFonts w:ascii="Aptos" w:hAnsi="Aptos" w:cstheme="minorHAnsi"/>
        </w:rPr>
        <w:t>10</w:t>
      </w:r>
      <w:r w:rsidR="006B1D5B" w:rsidRPr="00FE651B">
        <w:rPr>
          <w:rFonts w:ascii="Aptos" w:hAnsi="Aptos" w:cstheme="minorHAnsi"/>
        </w:rPr>
        <w:t xml:space="preserve">        </w:t>
      </w:r>
      <w:r w:rsidRPr="00FE651B">
        <w:rPr>
          <w:rFonts w:ascii="Aptos" w:hAnsi="Aptos" w:cstheme="minorHAnsi"/>
        </w:rPr>
        <w:t>children is in place.</w:t>
      </w:r>
    </w:p>
    <w:p w14:paraId="4B57115C" w14:textId="64A5FF15" w:rsidR="001608B0" w:rsidRPr="00FE651B" w:rsidRDefault="001608B0" w:rsidP="006B1D5B">
      <w:pPr>
        <w:jc w:val="both"/>
        <w:rPr>
          <w:rFonts w:ascii="Aptos" w:hAnsi="Aptos" w:cstheme="minorHAnsi"/>
        </w:rPr>
      </w:pPr>
      <w:r w:rsidRPr="00FE651B">
        <w:rPr>
          <w:rFonts w:ascii="Aptos" w:hAnsi="Aptos" w:cstheme="minorHAnsi"/>
        </w:rPr>
        <w:t xml:space="preserve">Any children arriving </w:t>
      </w:r>
      <w:proofErr w:type="gramStart"/>
      <w:r w:rsidRPr="00FE651B">
        <w:rPr>
          <w:rFonts w:ascii="Aptos" w:hAnsi="Aptos" w:cstheme="minorHAnsi"/>
        </w:rPr>
        <w:t>before</w:t>
      </w:r>
      <w:r w:rsidR="006B1D5B" w:rsidRPr="00FE651B">
        <w:rPr>
          <w:rFonts w:ascii="Aptos" w:hAnsi="Aptos" w:cstheme="minorHAnsi"/>
        </w:rPr>
        <w:t xml:space="preserve">  </w:t>
      </w:r>
      <w:r w:rsidR="004D5C78">
        <w:rPr>
          <w:rFonts w:ascii="Aptos" w:hAnsi="Aptos" w:cstheme="minorHAnsi"/>
        </w:rPr>
        <w:t>8:45</w:t>
      </w:r>
      <w:proofErr w:type="gramEnd"/>
      <w:r w:rsidR="004D5C78">
        <w:rPr>
          <w:rFonts w:ascii="Aptos" w:hAnsi="Aptos" w:cstheme="minorHAnsi"/>
        </w:rPr>
        <w:t xml:space="preserve">am </w:t>
      </w:r>
      <w:r w:rsidRPr="00FE651B">
        <w:rPr>
          <w:rFonts w:ascii="Aptos" w:hAnsi="Aptos" w:cstheme="minorHAnsi"/>
        </w:rPr>
        <w:t>should be supervised by their parent / carer until</w:t>
      </w:r>
      <w:r w:rsidR="006B1D5B" w:rsidRPr="00FE651B">
        <w:rPr>
          <w:rFonts w:ascii="Aptos" w:hAnsi="Aptos" w:cstheme="minorHAnsi"/>
        </w:rPr>
        <w:t xml:space="preserve">   </w:t>
      </w:r>
      <w:r w:rsidR="004D5C78">
        <w:rPr>
          <w:rFonts w:ascii="Aptos" w:hAnsi="Aptos" w:cstheme="minorHAnsi"/>
        </w:rPr>
        <w:t>8:45</w:t>
      </w:r>
      <w:proofErr w:type="gramStart"/>
      <w:r w:rsidR="004D5C78">
        <w:rPr>
          <w:rFonts w:ascii="Aptos" w:hAnsi="Aptos" w:cstheme="minorHAnsi"/>
        </w:rPr>
        <w:t>am</w:t>
      </w:r>
      <w:r w:rsidR="006B1D5B" w:rsidRPr="00FE651B">
        <w:rPr>
          <w:rFonts w:ascii="Aptos" w:hAnsi="Aptos" w:cstheme="minorHAnsi"/>
        </w:rPr>
        <w:t xml:space="preserve"> </w:t>
      </w:r>
      <w:r w:rsidRPr="00FE651B">
        <w:rPr>
          <w:rFonts w:ascii="Aptos" w:hAnsi="Aptos" w:cstheme="minorHAnsi"/>
        </w:rPr>
        <w:t xml:space="preserve"> when</w:t>
      </w:r>
      <w:proofErr w:type="gramEnd"/>
      <w:r w:rsidRPr="00FE651B">
        <w:rPr>
          <w:rFonts w:ascii="Aptos" w:hAnsi="Aptos" w:cstheme="minorHAnsi"/>
        </w:rPr>
        <w:t xml:space="preserve"> the school doors open.  </w:t>
      </w:r>
    </w:p>
    <w:p w14:paraId="6641C4CB" w14:textId="77777777" w:rsidR="001608B0" w:rsidRPr="00FE651B" w:rsidRDefault="001608B0" w:rsidP="006B1D5B">
      <w:pPr>
        <w:jc w:val="both"/>
        <w:rPr>
          <w:rFonts w:ascii="Aptos" w:hAnsi="Aptos" w:cstheme="minorHAnsi"/>
          <w:b/>
          <w:bCs/>
          <w:i/>
          <w:iCs/>
        </w:rPr>
      </w:pPr>
      <w:r w:rsidRPr="00FE651B">
        <w:rPr>
          <w:rFonts w:ascii="Aptos" w:hAnsi="Aptos" w:cstheme="minorHAnsi"/>
          <w:b/>
          <w:bCs/>
          <w:i/>
          <w:iCs/>
        </w:rPr>
        <w:t>Supervision ratios and locations of supervisors at break and lunchtimes</w:t>
      </w:r>
    </w:p>
    <w:p w14:paraId="04279FCD" w14:textId="77777777" w:rsidR="001608B0" w:rsidRPr="00FE651B" w:rsidRDefault="001608B0" w:rsidP="006B1D5B">
      <w:pPr>
        <w:jc w:val="both"/>
        <w:rPr>
          <w:rFonts w:ascii="Aptos" w:hAnsi="Aptos" w:cstheme="minorHAnsi"/>
        </w:rPr>
      </w:pPr>
      <w:r w:rsidRPr="00FE651B">
        <w:rPr>
          <w:rFonts w:ascii="Aptos" w:hAnsi="Aptos" w:cstheme="minorHAnsi"/>
        </w:rPr>
        <w:t>At breaktimes and lunchtimes there is a ratio of:</w:t>
      </w:r>
    </w:p>
    <w:p w14:paraId="7F2A3F34" w14:textId="5F2FB5BD" w:rsidR="001608B0" w:rsidRPr="00FE651B" w:rsidRDefault="004D5C78" w:rsidP="006B1D5B">
      <w:pPr>
        <w:jc w:val="both"/>
        <w:rPr>
          <w:rFonts w:ascii="Aptos" w:hAnsi="Aptos" w:cstheme="minorHAnsi"/>
        </w:rPr>
      </w:pPr>
      <w:r>
        <w:rPr>
          <w:rFonts w:ascii="Aptos" w:hAnsi="Aptos" w:cstheme="minorHAnsi"/>
        </w:rPr>
        <w:t>P</w:t>
      </w:r>
      <w:r w:rsidR="001608B0" w:rsidRPr="00FE651B">
        <w:rPr>
          <w:rFonts w:ascii="Aptos" w:hAnsi="Aptos" w:cstheme="minorHAnsi"/>
        </w:rPr>
        <w:t>layground –</w:t>
      </w:r>
      <w:r>
        <w:rPr>
          <w:rFonts w:ascii="Aptos" w:hAnsi="Aptos" w:cstheme="minorHAnsi"/>
        </w:rPr>
        <w:t xml:space="preserve"> 1:10</w:t>
      </w:r>
    </w:p>
    <w:p w14:paraId="1AC93E97" w14:textId="77777777" w:rsidR="004D5C78" w:rsidRDefault="004D5C78" w:rsidP="006B1D5B">
      <w:pPr>
        <w:jc w:val="both"/>
        <w:rPr>
          <w:rFonts w:ascii="Aptos" w:hAnsi="Aptos" w:cstheme="minorHAnsi"/>
          <w:b/>
          <w:bCs/>
          <w:i/>
          <w:iCs/>
        </w:rPr>
      </w:pPr>
    </w:p>
    <w:p w14:paraId="12999305" w14:textId="445C0F71" w:rsidR="001608B0" w:rsidRDefault="001608B0" w:rsidP="006B1D5B">
      <w:pPr>
        <w:jc w:val="both"/>
        <w:rPr>
          <w:rFonts w:ascii="Aptos" w:hAnsi="Aptos" w:cstheme="minorHAnsi"/>
          <w:b/>
          <w:bCs/>
          <w:i/>
          <w:iCs/>
        </w:rPr>
      </w:pPr>
      <w:r w:rsidRPr="00FE651B">
        <w:rPr>
          <w:rFonts w:ascii="Aptos" w:hAnsi="Aptos" w:cstheme="minorHAnsi"/>
          <w:b/>
          <w:bCs/>
          <w:i/>
          <w:iCs/>
        </w:rPr>
        <w:lastRenderedPageBreak/>
        <w:t>Areas to be used by students outside lesson times</w:t>
      </w:r>
      <w:r w:rsidR="001F0688" w:rsidRPr="00FE651B">
        <w:rPr>
          <w:rFonts w:ascii="Aptos" w:hAnsi="Aptos" w:cstheme="minorHAnsi"/>
          <w:b/>
          <w:bCs/>
          <w:i/>
          <w:iCs/>
        </w:rPr>
        <w:t>:</w:t>
      </w:r>
    </w:p>
    <w:p w14:paraId="140ECAF5" w14:textId="7106043B" w:rsidR="004D5C78" w:rsidRPr="004D5C78" w:rsidRDefault="004D5C78" w:rsidP="006B1D5B">
      <w:pPr>
        <w:jc w:val="both"/>
        <w:rPr>
          <w:rFonts w:ascii="Aptos" w:hAnsi="Aptos" w:cstheme="minorHAnsi"/>
        </w:rPr>
      </w:pPr>
      <w:r w:rsidRPr="004D5C78">
        <w:rPr>
          <w:rFonts w:ascii="Aptos" w:hAnsi="Aptos" w:cstheme="minorHAnsi"/>
        </w:rPr>
        <w:t>Playground</w:t>
      </w:r>
      <w:r>
        <w:rPr>
          <w:rFonts w:ascii="Aptos" w:hAnsi="Aptos" w:cstheme="minorHAnsi"/>
        </w:rPr>
        <w:t xml:space="preserve"> 1:10</w:t>
      </w:r>
    </w:p>
    <w:p w14:paraId="1A12DB90" w14:textId="07749529" w:rsidR="001608B0" w:rsidRPr="00FE651B" w:rsidRDefault="001608B0" w:rsidP="00B415BD">
      <w:pPr>
        <w:spacing w:after="0"/>
        <w:jc w:val="both"/>
        <w:rPr>
          <w:rFonts w:ascii="Aptos" w:hAnsi="Aptos" w:cstheme="minorHAnsi"/>
          <w:b/>
          <w:bCs/>
          <w:i/>
          <w:iCs/>
        </w:rPr>
      </w:pPr>
      <w:r w:rsidRPr="00FE651B">
        <w:rPr>
          <w:rFonts w:ascii="Aptos" w:hAnsi="Aptos" w:cstheme="minorHAnsi"/>
          <w:b/>
          <w:bCs/>
          <w:i/>
          <w:iCs/>
        </w:rPr>
        <w:t>Supervision ratios and locations of supervisors between end of lessons and school closing time</w:t>
      </w:r>
    </w:p>
    <w:p w14:paraId="607DDD88" w14:textId="178592AC" w:rsidR="001608B0" w:rsidRPr="00FE651B" w:rsidRDefault="001608B0" w:rsidP="006B1D5B">
      <w:pPr>
        <w:jc w:val="both"/>
        <w:rPr>
          <w:rFonts w:ascii="Aptos" w:hAnsi="Aptos" w:cstheme="minorHAnsi"/>
        </w:rPr>
      </w:pPr>
      <w:r w:rsidRPr="00FE651B">
        <w:rPr>
          <w:rFonts w:ascii="Aptos" w:hAnsi="Aptos" w:cstheme="minorHAnsi"/>
        </w:rPr>
        <w:t>Children should be collected promptly by their parent / carer a</w:t>
      </w:r>
      <w:r w:rsidR="009D0B80" w:rsidRPr="00FE651B">
        <w:rPr>
          <w:rFonts w:ascii="Aptos" w:hAnsi="Aptos" w:cstheme="minorHAnsi"/>
        </w:rPr>
        <w:t>t</w:t>
      </w:r>
      <w:r w:rsidR="004D5C78">
        <w:rPr>
          <w:rFonts w:ascii="Aptos" w:hAnsi="Aptos" w:cstheme="minorHAnsi"/>
        </w:rPr>
        <w:t xml:space="preserve"> 3:15pm</w:t>
      </w:r>
      <w:r w:rsidRPr="00FE651B">
        <w:rPr>
          <w:rFonts w:ascii="Aptos" w:hAnsi="Aptos" w:cstheme="minorHAnsi"/>
        </w:rPr>
        <w:t>.  Children are ‘handed over’ to the parent/carer from the classroom door onto the playground.  Children may only leave without a parent / carer if we have written confirmation from the parent /carer that the child has permission to walk home alone (KS2 only).</w:t>
      </w:r>
    </w:p>
    <w:p w14:paraId="57A8896A" w14:textId="693977C8" w:rsidR="001608B0" w:rsidRPr="00FE651B" w:rsidRDefault="001608B0" w:rsidP="006B1D5B">
      <w:pPr>
        <w:jc w:val="both"/>
        <w:rPr>
          <w:rFonts w:ascii="Aptos" w:hAnsi="Aptos" w:cstheme="minorHAnsi"/>
        </w:rPr>
      </w:pPr>
      <w:r w:rsidRPr="00FE651B">
        <w:rPr>
          <w:rFonts w:ascii="Aptos" w:hAnsi="Aptos" w:cstheme="minorHAnsi"/>
        </w:rPr>
        <w:t>If children are on-site</w:t>
      </w:r>
      <w:r w:rsidR="008506ED" w:rsidRPr="00FE651B">
        <w:rPr>
          <w:rFonts w:ascii="Aptos" w:hAnsi="Aptos" w:cstheme="minorHAnsi"/>
        </w:rPr>
        <w:t xml:space="preserve"> </w:t>
      </w:r>
      <w:r w:rsidRPr="00FE651B">
        <w:rPr>
          <w:rFonts w:ascii="Aptos" w:hAnsi="Aptos" w:cstheme="minorHAnsi"/>
        </w:rPr>
        <w:t>after</w:t>
      </w:r>
      <w:r w:rsidR="004D5C78">
        <w:rPr>
          <w:rFonts w:ascii="Aptos" w:hAnsi="Aptos" w:cstheme="minorHAnsi"/>
        </w:rPr>
        <w:t xml:space="preserve"> 3:15pm</w:t>
      </w:r>
      <w:r w:rsidRPr="00FE651B">
        <w:rPr>
          <w:rFonts w:ascii="Aptos" w:hAnsi="Aptos" w:cstheme="minorHAnsi"/>
        </w:rPr>
        <w:t xml:space="preserve"> and if not in an extra-curricular club, they should be supervised at After School Club where a minimum ratio of </w:t>
      </w:r>
      <w:r w:rsidR="003B42D4" w:rsidRPr="00FE651B">
        <w:rPr>
          <w:rFonts w:ascii="Aptos" w:hAnsi="Aptos" w:cstheme="minorHAnsi"/>
        </w:rPr>
        <w:t xml:space="preserve">    </w:t>
      </w:r>
      <w:r w:rsidR="004D5C78">
        <w:rPr>
          <w:rFonts w:ascii="Aptos" w:hAnsi="Aptos" w:cstheme="minorHAnsi"/>
        </w:rPr>
        <w:t>1</w:t>
      </w:r>
      <w:r w:rsidR="003B42D4" w:rsidRPr="00FE651B">
        <w:rPr>
          <w:rFonts w:ascii="Aptos" w:hAnsi="Aptos" w:cstheme="minorHAnsi"/>
        </w:rPr>
        <w:t xml:space="preserve">  </w:t>
      </w:r>
      <w:r w:rsidRPr="00FE651B">
        <w:rPr>
          <w:rFonts w:ascii="Aptos" w:hAnsi="Aptos" w:cstheme="minorHAnsi"/>
        </w:rPr>
        <w:t xml:space="preserve"> adult to </w:t>
      </w:r>
      <w:r w:rsidR="003B42D4" w:rsidRPr="00FE651B">
        <w:rPr>
          <w:rFonts w:ascii="Aptos" w:hAnsi="Aptos" w:cstheme="minorHAnsi"/>
        </w:rPr>
        <w:t xml:space="preserve">   </w:t>
      </w:r>
      <w:r w:rsidR="004D5C78">
        <w:rPr>
          <w:rFonts w:ascii="Aptos" w:hAnsi="Aptos" w:cstheme="minorHAnsi"/>
        </w:rPr>
        <w:t>10</w:t>
      </w:r>
      <w:r w:rsidR="003B42D4" w:rsidRPr="00FE651B">
        <w:rPr>
          <w:rFonts w:ascii="Aptos" w:hAnsi="Aptos" w:cstheme="minorHAnsi"/>
        </w:rPr>
        <w:t xml:space="preserve">    </w:t>
      </w:r>
      <w:r w:rsidRPr="00FE651B">
        <w:rPr>
          <w:rFonts w:ascii="Aptos" w:hAnsi="Aptos" w:cstheme="minorHAnsi"/>
        </w:rPr>
        <w:t>children is in place.</w:t>
      </w:r>
    </w:p>
    <w:p w14:paraId="77AC8DA2" w14:textId="77777777" w:rsidR="001608B0" w:rsidRPr="00FE651B" w:rsidRDefault="001608B0" w:rsidP="006B1D5B">
      <w:pPr>
        <w:jc w:val="both"/>
        <w:rPr>
          <w:rFonts w:ascii="Aptos" w:hAnsi="Aptos" w:cstheme="minorHAnsi"/>
        </w:rPr>
      </w:pPr>
      <w:r w:rsidRPr="00FE651B">
        <w:rPr>
          <w:rFonts w:ascii="Aptos" w:hAnsi="Aptos" w:cstheme="minorHAnsi"/>
        </w:rPr>
        <w:t>If a child is not collected by a parent/carer and does not have permission to walk home, they will remain supervised by the class teacher and the following procedures take place:</w:t>
      </w:r>
    </w:p>
    <w:p w14:paraId="31C26FCC" w14:textId="77777777" w:rsidR="001608B0" w:rsidRPr="00FE651B" w:rsidRDefault="001608B0" w:rsidP="006B1D5B">
      <w:pPr>
        <w:jc w:val="both"/>
        <w:rPr>
          <w:rFonts w:ascii="Aptos" w:hAnsi="Aptos" w:cstheme="minorHAnsi"/>
        </w:rPr>
      </w:pPr>
      <w:r w:rsidRPr="00FE651B">
        <w:rPr>
          <w:rFonts w:ascii="Aptos" w:hAnsi="Aptos" w:cstheme="minorHAnsi"/>
        </w:rPr>
        <w:t>The parent/carer will be phoned after 15 minutes.</w:t>
      </w:r>
    </w:p>
    <w:p w14:paraId="0B47A6FA" w14:textId="77777777" w:rsidR="001608B0" w:rsidRPr="00FE651B" w:rsidRDefault="001608B0" w:rsidP="006B1D5B">
      <w:pPr>
        <w:jc w:val="both"/>
        <w:rPr>
          <w:rFonts w:ascii="Aptos" w:hAnsi="Aptos" w:cstheme="minorHAnsi"/>
        </w:rPr>
      </w:pPr>
      <w:r w:rsidRPr="00FE651B">
        <w:rPr>
          <w:rFonts w:ascii="Aptos" w:hAnsi="Aptos" w:cstheme="minorHAnsi"/>
        </w:rPr>
        <w:t xml:space="preserve">If school staff are unable to contact the parent/carer, emergency contacts for the child will be telephoned. The child will remain under the supervision of a member of staff – this may be in the </w:t>
      </w:r>
      <w:proofErr w:type="gramStart"/>
      <w:r w:rsidRPr="00FE651B">
        <w:rPr>
          <w:rFonts w:ascii="Aptos" w:hAnsi="Aptos" w:cstheme="minorHAnsi"/>
        </w:rPr>
        <w:t>after school</w:t>
      </w:r>
      <w:proofErr w:type="gramEnd"/>
      <w:r w:rsidRPr="00FE651B">
        <w:rPr>
          <w:rFonts w:ascii="Aptos" w:hAnsi="Aptos" w:cstheme="minorHAnsi"/>
        </w:rPr>
        <w:t xml:space="preserve"> club provision.</w:t>
      </w:r>
    </w:p>
    <w:p w14:paraId="56DD6B55" w14:textId="77777777" w:rsidR="001608B0" w:rsidRPr="00FE651B" w:rsidRDefault="001608B0" w:rsidP="006B1D5B">
      <w:pPr>
        <w:jc w:val="both"/>
        <w:rPr>
          <w:rFonts w:ascii="Aptos" w:hAnsi="Aptos" w:cstheme="minorHAnsi"/>
        </w:rPr>
      </w:pPr>
      <w:r w:rsidRPr="00FE651B">
        <w:rPr>
          <w:rFonts w:ascii="Aptos" w:hAnsi="Aptos" w:cstheme="minorHAnsi"/>
        </w:rPr>
        <w:t xml:space="preserve">Contact numbers will continue to be retried. </w:t>
      </w:r>
    </w:p>
    <w:p w14:paraId="076B83A9" w14:textId="265B0470" w:rsidR="001608B0" w:rsidRPr="00FE651B" w:rsidRDefault="001608B0" w:rsidP="006B1D5B">
      <w:pPr>
        <w:jc w:val="both"/>
        <w:rPr>
          <w:rFonts w:ascii="Aptos" w:hAnsi="Aptos" w:cstheme="minorHAnsi"/>
        </w:rPr>
      </w:pPr>
      <w:r w:rsidRPr="00FE651B">
        <w:rPr>
          <w:rFonts w:ascii="Aptos" w:hAnsi="Aptos" w:cstheme="minorHAnsi"/>
        </w:rPr>
        <w:t xml:space="preserve">If it has not been possible to contact the child’s parents/carers or an </w:t>
      </w:r>
      <w:proofErr w:type="gramStart"/>
      <w:r w:rsidRPr="00FE651B">
        <w:rPr>
          <w:rFonts w:ascii="Aptos" w:hAnsi="Aptos" w:cstheme="minorHAnsi"/>
        </w:rPr>
        <w:t>emergency contacts</w:t>
      </w:r>
      <w:proofErr w:type="gramEnd"/>
      <w:r w:rsidRPr="00FE651B">
        <w:rPr>
          <w:rFonts w:ascii="Aptos" w:hAnsi="Aptos" w:cstheme="minorHAnsi"/>
        </w:rPr>
        <w:t>, the Social Services Access Team may be contacted in consultation with the SLT. This will be done at</w:t>
      </w:r>
      <w:r w:rsidR="004D5C78">
        <w:rPr>
          <w:rFonts w:ascii="Aptos" w:hAnsi="Aptos" w:cstheme="minorHAnsi"/>
        </w:rPr>
        <w:t xml:space="preserve"> 4:30pm</w:t>
      </w:r>
      <w:r w:rsidRPr="00FE651B">
        <w:rPr>
          <w:rFonts w:ascii="Aptos" w:hAnsi="Aptos" w:cstheme="minorHAnsi"/>
        </w:rPr>
        <w:t xml:space="preserve"> or</w:t>
      </w:r>
      <w:r w:rsidR="00E11867" w:rsidRPr="00FE651B">
        <w:rPr>
          <w:rFonts w:ascii="Aptos" w:hAnsi="Aptos" w:cstheme="minorHAnsi"/>
        </w:rPr>
        <w:t xml:space="preserve"> half an hour</w:t>
      </w:r>
      <w:r w:rsidRPr="00FE651B">
        <w:rPr>
          <w:rFonts w:ascii="Aptos" w:hAnsi="Aptos" w:cstheme="minorHAnsi"/>
        </w:rPr>
        <w:t xml:space="preserve"> after </w:t>
      </w:r>
      <w:r w:rsidR="00E11867" w:rsidRPr="00FE651B">
        <w:rPr>
          <w:rFonts w:ascii="Aptos" w:hAnsi="Aptos" w:cstheme="minorHAnsi"/>
        </w:rPr>
        <w:t xml:space="preserve">the </w:t>
      </w:r>
      <w:r w:rsidRPr="00FE651B">
        <w:rPr>
          <w:rFonts w:ascii="Aptos" w:hAnsi="Aptos" w:cstheme="minorHAnsi"/>
        </w:rPr>
        <w:t>school club</w:t>
      </w:r>
      <w:r w:rsidR="002A61D3" w:rsidRPr="00FE651B">
        <w:rPr>
          <w:rFonts w:ascii="Aptos" w:hAnsi="Aptos" w:cstheme="minorHAnsi"/>
        </w:rPr>
        <w:t>/ event has</w:t>
      </w:r>
      <w:r w:rsidRPr="00FE651B">
        <w:rPr>
          <w:rFonts w:ascii="Aptos" w:hAnsi="Aptos" w:cstheme="minorHAnsi"/>
        </w:rPr>
        <w:t xml:space="preserve"> finish.</w:t>
      </w:r>
    </w:p>
    <w:p w14:paraId="42A68D76" w14:textId="77777777" w:rsidR="001608B0" w:rsidRPr="00FE651B" w:rsidRDefault="001608B0" w:rsidP="006B1D5B">
      <w:pPr>
        <w:jc w:val="both"/>
        <w:rPr>
          <w:rFonts w:ascii="Aptos" w:hAnsi="Aptos" w:cstheme="minorHAnsi"/>
        </w:rPr>
      </w:pPr>
    </w:p>
    <w:p w14:paraId="7B588DE8" w14:textId="55ABAF11" w:rsidR="001608B0" w:rsidRPr="00FE651B" w:rsidRDefault="001608B0" w:rsidP="007D601B">
      <w:pPr>
        <w:pStyle w:val="ListParagraph"/>
        <w:numPr>
          <w:ilvl w:val="0"/>
          <w:numId w:val="11"/>
        </w:numPr>
        <w:ind w:left="284" w:hanging="284"/>
        <w:jc w:val="both"/>
        <w:rPr>
          <w:rFonts w:ascii="Aptos" w:hAnsi="Aptos" w:cstheme="minorHAnsi"/>
          <w:b/>
          <w:bCs/>
        </w:rPr>
      </w:pPr>
      <w:bookmarkStart w:id="3" w:name="_Toc56163296"/>
      <w:r w:rsidRPr="00FE651B">
        <w:rPr>
          <w:rFonts w:ascii="Aptos" w:hAnsi="Aptos" w:cstheme="minorHAnsi"/>
          <w:b/>
          <w:bCs/>
        </w:rPr>
        <w:t>First Aid needs/procedures</w:t>
      </w:r>
      <w:bookmarkEnd w:id="3"/>
    </w:p>
    <w:p w14:paraId="0F48EC8E" w14:textId="77777777" w:rsidR="001608B0" w:rsidRPr="00FE651B" w:rsidRDefault="001608B0" w:rsidP="006B1D5B">
      <w:pPr>
        <w:jc w:val="both"/>
        <w:rPr>
          <w:rFonts w:ascii="Aptos" w:hAnsi="Aptos" w:cstheme="minorHAnsi"/>
        </w:rPr>
      </w:pPr>
      <w:bookmarkStart w:id="4" w:name="_Toc536439511"/>
      <w:bookmarkStart w:id="5" w:name="_Toc536439846"/>
      <w:bookmarkStart w:id="6" w:name="_Toc536443819"/>
      <w:r w:rsidRPr="00FE651B">
        <w:rPr>
          <w:rFonts w:ascii="Aptos" w:hAnsi="Aptos" w:cstheme="minorHAnsi"/>
        </w:rPr>
        <w:t xml:space="preserve">An assessment of first aid needs has been carried out and has identified that the following numbers of trained staff is </w:t>
      </w:r>
      <w:proofErr w:type="gramStart"/>
      <w:r w:rsidRPr="00FE651B">
        <w:rPr>
          <w:rFonts w:ascii="Aptos" w:hAnsi="Aptos" w:cstheme="minorHAnsi"/>
        </w:rPr>
        <w:t>required:-</w:t>
      </w:r>
      <w:proofErr w:type="gramEnd"/>
    </w:p>
    <w:p w14:paraId="7BA7AD05" w14:textId="428739A1" w:rsidR="001608B0" w:rsidRPr="004D5C78" w:rsidRDefault="001608B0" w:rsidP="006B1D5B">
      <w:pPr>
        <w:jc w:val="both"/>
        <w:rPr>
          <w:rFonts w:ascii="Aptos" w:hAnsi="Aptos" w:cstheme="minorHAnsi"/>
        </w:rPr>
      </w:pPr>
      <w:r w:rsidRPr="00FE651B">
        <w:rPr>
          <w:rFonts w:ascii="Aptos" w:hAnsi="Aptos" w:cstheme="minorHAnsi"/>
        </w:rPr>
        <w:t>First Aid at Work Qualified</w:t>
      </w:r>
      <w:r w:rsidRPr="00FE651B">
        <w:rPr>
          <w:rFonts w:ascii="Aptos" w:hAnsi="Aptos" w:cstheme="minorHAnsi"/>
        </w:rPr>
        <w:tab/>
      </w:r>
      <w:r w:rsidRPr="00FE651B">
        <w:rPr>
          <w:rFonts w:ascii="Aptos" w:hAnsi="Aptos" w:cstheme="minorHAnsi"/>
        </w:rPr>
        <w:tab/>
      </w:r>
      <w:r w:rsidRPr="004D5C78">
        <w:rPr>
          <w:rFonts w:ascii="Aptos" w:hAnsi="Aptos" w:cstheme="minorHAnsi"/>
        </w:rPr>
        <w:t>[</w:t>
      </w:r>
      <w:r w:rsidR="001C05A3">
        <w:rPr>
          <w:rFonts w:ascii="Aptos" w:hAnsi="Aptos" w:cstheme="minorHAnsi"/>
        </w:rPr>
        <w:t>1</w:t>
      </w:r>
      <w:r w:rsidRPr="004D5C78">
        <w:rPr>
          <w:rFonts w:ascii="Aptos" w:hAnsi="Aptos" w:cstheme="minorHAnsi"/>
        </w:rPr>
        <w:t>]</w:t>
      </w:r>
      <w:r w:rsidR="001C05A3">
        <w:rPr>
          <w:rFonts w:ascii="Aptos" w:hAnsi="Aptos" w:cstheme="minorHAnsi"/>
        </w:rPr>
        <w:t xml:space="preserve"> Laura Bull</w:t>
      </w:r>
    </w:p>
    <w:p w14:paraId="6AA583D0" w14:textId="27AF63C7" w:rsidR="001608B0" w:rsidRPr="004D5C78" w:rsidRDefault="001608B0" w:rsidP="006B1D5B">
      <w:pPr>
        <w:jc w:val="both"/>
        <w:rPr>
          <w:rFonts w:ascii="Aptos" w:hAnsi="Aptos" w:cstheme="minorHAnsi"/>
        </w:rPr>
      </w:pPr>
      <w:r w:rsidRPr="004D5C78">
        <w:rPr>
          <w:rFonts w:ascii="Aptos" w:hAnsi="Aptos" w:cstheme="minorHAnsi"/>
        </w:rPr>
        <w:t>Emergency First Aid Qualified</w:t>
      </w:r>
      <w:r w:rsidRPr="004D5C78">
        <w:rPr>
          <w:rFonts w:ascii="Aptos" w:hAnsi="Aptos" w:cstheme="minorHAnsi"/>
        </w:rPr>
        <w:tab/>
      </w:r>
      <w:r w:rsidRPr="004D5C78">
        <w:rPr>
          <w:rFonts w:ascii="Aptos" w:hAnsi="Aptos" w:cstheme="minorHAnsi"/>
        </w:rPr>
        <w:tab/>
        <w:t>[</w:t>
      </w:r>
      <w:r w:rsidR="004D5C78">
        <w:rPr>
          <w:rFonts w:ascii="Aptos" w:hAnsi="Aptos" w:cstheme="minorHAnsi"/>
        </w:rPr>
        <w:t>2</w:t>
      </w:r>
      <w:r w:rsidRPr="004D5C78">
        <w:rPr>
          <w:rFonts w:ascii="Aptos" w:hAnsi="Aptos" w:cstheme="minorHAnsi"/>
        </w:rPr>
        <w:t>]</w:t>
      </w:r>
      <w:r w:rsidR="004D5C78">
        <w:rPr>
          <w:rFonts w:ascii="Aptos" w:hAnsi="Aptos" w:cstheme="minorHAnsi"/>
        </w:rPr>
        <w:t xml:space="preserve"> (Sophie Snell &amp; Kerri Rockall)</w:t>
      </w:r>
    </w:p>
    <w:p w14:paraId="6ABEAB16" w14:textId="4D6393BE" w:rsidR="001608B0" w:rsidRPr="004D5C78" w:rsidRDefault="001608B0" w:rsidP="006B1D5B">
      <w:pPr>
        <w:jc w:val="both"/>
        <w:rPr>
          <w:rFonts w:ascii="Aptos" w:hAnsi="Aptos" w:cstheme="minorHAnsi"/>
        </w:rPr>
      </w:pPr>
      <w:r w:rsidRPr="004D5C78">
        <w:rPr>
          <w:rFonts w:ascii="Aptos" w:hAnsi="Aptos" w:cstheme="minorHAnsi"/>
        </w:rPr>
        <w:t>Paediatric First Aid Qualified</w:t>
      </w:r>
      <w:r w:rsidRPr="004D5C78">
        <w:rPr>
          <w:rFonts w:ascii="Aptos" w:hAnsi="Aptos" w:cstheme="minorHAnsi"/>
        </w:rPr>
        <w:tab/>
      </w:r>
      <w:r w:rsidRPr="004D5C78">
        <w:rPr>
          <w:rFonts w:ascii="Aptos" w:hAnsi="Aptos" w:cstheme="minorHAnsi"/>
        </w:rPr>
        <w:tab/>
        <w:t>[</w:t>
      </w:r>
      <w:r w:rsidR="004D5C78">
        <w:rPr>
          <w:rFonts w:ascii="Aptos" w:hAnsi="Aptos" w:cstheme="minorHAnsi"/>
        </w:rPr>
        <w:t>3</w:t>
      </w:r>
      <w:r w:rsidRPr="004D5C78">
        <w:rPr>
          <w:rFonts w:ascii="Aptos" w:hAnsi="Aptos" w:cstheme="minorHAnsi"/>
        </w:rPr>
        <w:t>]</w:t>
      </w:r>
      <w:r w:rsidR="004D5C78">
        <w:rPr>
          <w:rFonts w:ascii="Aptos" w:hAnsi="Aptos" w:cstheme="minorHAnsi"/>
        </w:rPr>
        <w:t xml:space="preserve"> (Donna Fryer, Sophie Snell &amp; Kerri Rockall</w:t>
      </w:r>
    </w:p>
    <w:p w14:paraId="2FB653BE" w14:textId="6B74DA79" w:rsidR="001608B0" w:rsidRPr="00FE651B" w:rsidRDefault="001608B0" w:rsidP="006B1D5B">
      <w:pPr>
        <w:jc w:val="both"/>
        <w:rPr>
          <w:rFonts w:ascii="Aptos" w:hAnsi="Aptos" w:cstheme="minorHAnsi"/>
        </w:rPr>
      </w:pPr>
      <w:r w:rsidRPr="004D5C78">
        <w:rPr>
          <w:rFonts w:ascii="Aptos" w:hAnsi="Aptos" w:cstheme="minorHAnsi"/>
        </w:rPr>
        <w:t>Appointed Person</w:t>
      </w:r>
      <w:r w:rsidRPr="004D5C78">
        <w:rPr>
          <w:rFonts w:ascii="Aptos" w:hAnsi="Aptos" w:cstheme="minorHAnsi"/>
        </w:rPr>
        <w:tab/>
      </w:r>
      <w:r w:rsidRPr="004D5C78">
        <w:rPr>
          <w:rFonts w:ascii="Aptos" w:hAnsi="Aptos" w:cstheme="minorHAnsi"/>
        </w:rPr>
        <w:tab/>
      </w:r>
      <w:r w:rsidRPr="004D5C78">
        <w:rPr>
          <w:rFonts w:ascii="Aptos" w:hAnsi="Aptos" w:cstheme="minorHAnsi"/>
        </w:rPr>
        <w:tab/>
        <w:t>[</w:t>
      </w:r>
      <w:r w:rsidR="001C05A3">
        <w:rPr>
          <w:rFonts w:ascii="Aptos" w:hAnsi="Aptos" w:cstheme="minorHAnsi"/>
        </w:rPr>
        <w:t>0</w:t>
      </w:r>
      <w:r w:rsidRPr="004D5C78">
        <w:rPr>
          <w:rFonts w:ascii="Aptos" w:hAnsi="Aptos" w:cstheme="minorHAnsi"/>
        </w:rPr>
        <w:t>]</w:t>
      </w:r>
    </w:p>
    <w:p w14:paraId="00B77752" w14:textId="77777777" w:rsidR="001608B0" w:rsidRPr="00FE651B" w:rsidRDefault="001608B0" w:rsidP="006B1D5B">
      <w:pPr>
        <w:jc w:val="both"/>
        <w:rPr>
          <w:rFonts w:ascii="Aptos" w:hAnsi="Aptos" w:cstheme="minorHAnsi"/>
        </w:rPr>
      </w:pPr>
    </w:p>
    <w:p w14:paraId="1969295B" w14:textId="77777777" w:rsidR="001608B0" w:rsidRPr="00FE651B" w:rsidRDefault="001608B0" w:rsidP="00B415BD">
      <w:pPr>
        <w:spacing w:after="0"/>
        <w:jc w:val="both"/>
        <w:rPr>
          <w:rFonts w:ascii="Aptos" w:hAnsi="Aptos" w:cstheme="minorHAnsi"/>
          <w:u w:val="single"/>
        </w:rPr>
      </w:pPr>
      <w:r w:rsidRPr="00FE651B">
        <w:rPr>
          <w:rFonts w:ascii="Aptos" w:hAnsi="Aptos" w:cstheme="minorHAnsi"/>
          <w:u w:val="single"/>
        </w:rPr>
        <w:t>Notifying parents</w:t>
      </w:r>
    </w:p>
    <w:p w14:paraId="7264541C" w14:textId="471DC50A" w:rsidR="001608B0" w:rsidRPr="00FE651B" w:rsidRDefault="009A613E" w:rsidP="006B1D5B">
      <w:pPr>
        <w:jc w:val="both"/>
        <w:rPr>
          <w:rFonts w:ascii="Aptos" w:hAnsi="Aptos" w:cstheme="minorHAnsi"/>
        </w:rPr>
      </w:pPr>
      <w:r w:rsidRPr="00FE651B">
        <w:rPr>
          <w:rFonts w:ascii="Aptos" w:hAnsi="Aptos" w:cstheme="minorHAnsi"/>
        </w:rPr>
        <w:t>T</w:t>
      </w:r>
      <w:r w:rsidR="001608B0" w:rsidRPr="00FE651B">
        <w:rPr>
          <w:rFonts w:ascii="Aptos" w:hAnsi="Aptos" w:cstheme="minorHAnsi"/>
        </w:rPr>
        <w:t>he school will notify parents/guardians of an</w:t>
      </w:r>
      <w:r w:rsidR="00292865" w:rsidRPr="00FE651B">
        <w:rPr>
          <w:rFonts w:ascii="Aptos" w:hAnsi="Aptos" w:cstheme="minorHAnsi"/>
        </w:rPr>
        <w:t xml:space="preserve">y </w:t>
      </w:r>
      <w:r w:rsidR="001608B0" w:rsidRPr="00FE651B">
        <w:rPr>
          <w:rFonts w:ascii="Aptos" w:hAnsi="Aptos" w:cstheme="minorHAnsi"/>
        </w:rPr>
        <w:t xml:space="preserve">significant </w:t>
      </w:r>
      <w:r w:rsidR="00F87F20" w:rsidRPr="00FE651B">
        <w:rPr>
          <w:rFonts w:ascii="Aptos" w:hAnsi="Aptos" w:cstheme="minorHAnsi"/>
        </w:rPr>
        <w:t xml:space="preserve">accident/ incident </w:t>
      </w:r>
      <w:r w:rsidR="00175356" w:rsidRPr="00FE651B">
        <w:rPr>
          <w:rFonts w:ascii="Aptos" w:hAnsi="Aptos" w:cstheme="minorHAnsi"/>
        </w:rPr>
        <w:t xml:space="preserve">that has resulted in an </w:t>
      </w:r>
      <w:r w:rsidR="001608B0" w:rsidRPr="00FE651B">
        <w:rPr>
          <w:rFonts w:ascii="Aptos" w:hAnsi="Aptos" w:cstheme="minorHAnsi"/>
        </w:rPr>
        <w:t xml:space="preserve">injury </w:t>
      </w:r>
      <w:r w:rsidR="00ED3FCB" w:rsidRPr="00FE651B">
        <w:rPr>
          <w:rFonts w:ascii="Aptos" w:hAnsi="Aptos" w:cstheme="minorHAnsi"/>
        </w:rPr>
        <w:t xml:space="preserve">having been incurred </w:t>
      </w:r>
      <w:r w:rsidR="001608B0" w:rsidRPr="00FE651B">
        <w:rPr>
          <w:rFonts w:ascii="Aptos" w:hAnsi="Aptos" w:cstheme="minorHAnsi"/>
        </w:rPr>
        <w:t>by way of:</w:t>
      </w:r>
    </w:p>
    <w:p w14:paraId="0DFBA987" w14:textId="77777777" w:rsidR="001608B0" w:rsidRPr="001C05A3" w:rsidRDefault="001608B0" w:rsidP="006B1D5B">
      <w:pPr>
        <w:jc w:val="both"/>
        <w:rPr>
          <w:rFonts w:ascii="Aptos" w:hAnsi="Aptos" w:cstheme="minorHAnsi"/>
        </w:rPr>
      </w:pPr>
      <w:r w:rsidRPr="001C05A3">
        <w:rPr>
          <w:rFonts w:ascii="Aptos" w:hAnsi="Aptos" w:cstheme="minorHAnsi"/>
        </w:rPr>
        <w:t>a telephone call</w:t>
      </w:r>
    </w:p>
    <w:p w14:paraId="390CC0B5" w14:textId="11E96C5B" w:rsidR="00292865" w:rsidRPr="00FE651B" w:rsidRDefault="00ED58DE" w:rsidP="006B1D5B">
      <w:pPr>
        <w:jc w:val="both"/>
        <w:rPr>
          <w:rFonts w:ascii="Aptos" w:hAnsi="Aptos" w:cstheme="minorHAnsi"/>
        </w:rPr>
      </w:pPr>
      <w:r w:rsidRPr="00FE651B">
        <w:rPr>
          <w:rFonts w:ascii="Aptos" w:hAnsi="Aptos" w:cstheme="minorHAnsi"/>
        </w:rPr>
        <w:t>Following the agreed accident/ incident reporting procedure</w:t>
      </w:r>
      <w:r w:rsidR="00626F3A" w:rsidRPr="00FE651B">
        <w:rPr>
          <w:rFonts w:ascii="Aptos" w:hAnsi="Aptos" w:cstheme="minorHAnsi"/>
        </w:rPr>
        <w:t>s</w:t>
      </w:r>
      <w:r w:rsidR="00595C7E" w:rsidRPr="00FE651B">
        <w:rPr>
          <w:rFonts w:ascii="Aptos" w:hAnsi="Aptos" w:cstheme="minorHAnsi"/>
        </w:rPr>
        <w:t xml:space="preserve"> (Section 4 of this document)</w:t>
      </w:r>
      <w:r w:rsidR="00626F3A" w:rsidRPr="00FE651B">
        <w:rPr>
          <w:rFonts w:ascii="Aptos" w:hAnsi="Aptos" w:cstheme="minorHAnsi"/>
        </w:rPr>
        <w:t>, if deemed appropriate, r</w:t>
      </w:r>
      <w:r w:rsidR="001608B0" w:rsidRPr="00FE651B">
        <w:rPr>
          <w:rFonts w:ascii="Aptos" w:hAnsi="Aptos" w:cstheme="minorHAnsi"/>
        </w:rPr>
        <w:t xml:space="preserve">ecords of </w:t>
      </w:r>
      <w:r w:rsidR="00F51378" w:rsidRPr="00FE651B">
        <w:rPr>
          <w:rFonts w:ascii="Aptos" w:hAnsi="Aptos" w:cstheme="minorHAnsi"/>
        </w:rPr>
        <w:t xml:space="preserve">accident/ incident and injury as well as the </w:t>
      </w:r>
      <w:r w:rsidR="001608B0" w:rsidRPr="00FE651B">
        <w:rPr>
          <w:rFonts w:ascii="Aptos" w:hAnsi="Aptos" w:cstheme="minorHAnsi"/>
        </w:rPr>
        <w:t xml:space="preserve">notification by telephone to parent/guardians will be logged by the </w:t>
      </w:r>
      <w:r w:rsidR="00F51378" w:rsidRPr="00FE651B">
        <w:rPr>
          <w:rFonts w:ascii="Aptos" w:hAnsi="Aptos" w:cstheme="minorHAnsi"/>
        </w:rPr>
        <w:t>school</w:t>
      </w:r>
      <w:r w:rsidR="001608B0" w:rsidRPr="00FE651B">
        <w:rPr>
          <w:rFonts w:ascii="Aptos" w:hAnsi="Aptos" w:cstheme="minorHAnsi"/>
        </w:rPr>
        <w:t xml:space="preserve"> on </w:t>
      </w:r>
      <w:proofErr w:type="spellStart"/>
      <w:r w:rsidR="00B415BD" w:rsidRPr="00FE651B">
        <w:rPr>
          <w:rFonts w:ascii="Aptos" w:hAnsi="Aptos" w:cstheme="minorHAnsi"/>
        </w:rPr>
        <w:t>A</w:t>
      </w:r>
      <w:r w:rsidR="001608B0" w:rsidRPr="00FE651B">
        <w:rPr>
          <w:rFonts w:ascii="Aptos" w:hAnsi="Aptos" w:cstheme="minorHAnsi"/>
        </w:rPr>
        <w:t>sses</w:t>
      </w:r>
      <w:r w:rsidR="001C05A3">
        <w:rPr>
          <w:rFonts w:ascii="Aptos" w:hAnsi="Aptos" w:cstheme="minorHAnsi"/>
        </w:rPr>
        <w:t>s</w:t>
      </w:r>
      <w:r w:rsidR="00B415BD" w:rsidRPr="00FE651B">
        <w:rPr>
          <w:rFonts w:ascii="Aptos" w:hAnsi="Aptos" w:cstheme="minorHAnsi"/>
        </w:rPr>
        <w:t>N</w:t>
      </w:r>
      <w:r w:rsidR="001608B0" w:rsidRPr="00FE651B">
        <w:rPr>
          <w:rFonts w:ascii="Aptos" w:hAnsi="Aptos" w:cstheme="minorHAnsi"/>
        </w:rPr>
        <w:t>et</w:t>
      </w:r>
      <w:proofErr w:type="spellEnd"/>
      <w:r w:rsidR="001608B0" w:rsidRPr="00FE651B">
        <w:rPr>
          <w:rFonts w:ascii="Aptos" w:hAnsi="Aptos" w:cstheme="minorHAnsi"/>
        </w:rPr>
        <w:t>. Original copies of written notification are sent home with the pupi</w:t>
      </w:r>
      <w:r w:rsidR="00573501" w:rsidRPr="00FE651B">
        <w:rPr>
          <w:rFonts w:ascii="Aptos" w:hAnsi="Aptos" w:cstheme="minorHAnsi"/>
        </w:rPr>
        <w:t xml:space="preserve">l (i.e. bumped head </w:t>
      </w:r>
      <w:r w:rsidR="004D3024" w:rsidRPr="00FE651B">
        <w:rPr>
          <w:rFonts w:ascii="Aptos" w:hAnsi="Aptos" w:cstheme="minorHAnsi"/>
        </w:rPr>
        <w:t>notice</w:t>
      </w:r>
      <w:r w:rsidR="004D3024" w:rsidRPr="001C05A3">
        <w:rPr>
          <w:rFonts w:ascii="Aptos" w:hAnsi="Aptos" w:cstheme="minorHAnsi"/>
        </w:rPr>
        <w:t>)</w:t>
      </w:r>
      <w:r w:rsidR="001608B0" w:rsidRPr="001C05A3">
        <w:rPr>
          <w:rFonts w:ascii="Aptos" w:hAnsi="Aptos" w:cstheme="minorHAnsi"/>
        </w:rPr>
        <w:t xml:space="preserve">. </w:t>
      </w:r>
      <w:r w:rsidR="000D4911" w:rsidRPr="001C05A3">
        <w:rPr>
          <w:rFonts w:ascii="Aptos" w:hAnsi="Aptos" w:cstheme="minorHAnsi"/>
        </w:rPr>
        <w:t xml:space="preserve">Enter </w:t>
      </w:r>
      <w:r w:rsidR="00B94FC1" w:rsidRPr="001C05A3">
        <w:rPr>
          <w:rFonts w:ascii="Aptos" w:hAnsi="Aptos" w:cstheme="minorHAnsi"/>
        </w:rPr>
        <w:t>school’s</w:t>
      </w:r>
      <w:r w:rsidR="000D4911" w:rsidRPr="001C05A3">
        <w:rPr>
          <w:rFonts w:ascii="Aptos" w:hAnsi="Aptos" w:cstheme="minorHAnsi"/>
        </w:rPr>
        <w:t xml:space="preserve"> system for storing written notification</w:t>
      </w:r>
      <w:r w:rsidR="00292865" w:rsidRPr="001C05A3">
        <w:rPr>
          <w:rFonts w:ascii="Aptos" w:hAnsi="Aptos" w:cstheme="minorHAnsi"/>
        </w:rPr>
        <w:t>.</w:t>
      </w:r>
      <w:r w:rsidR="000D4911" w:rsidRPr="00FE651B">
        <w:rPr>
          <w:rFonts w:ascii="Aptos" w:hAnsi="Aptos" w:cstheme="minorHAnsi"/>
        </w:rPr>
        <w:t xml:space="preserve">    </w:t>
      </w:r>
    </w:p>
    <w:p w14:paraId="37911DF0" w14:textId="333D8654" w:rsidR="001608B0" w:rsidRPr="00FE651B" w:rsidRDefault="001608B0" w:rsidP="006B1D5B">
      <w:pPr>
        <w:jc w:val="both"/>
        <w:rPr>
          <w:rFonts w:ascii="Aptos" w:hAnsi="Aptos" w:cstheme="minorHAnsi"/>
        </w:rPr>
      </w:pPr>
      <w:r w:rsidRPr="00FE651B">
        <w:rPr>
          <w:rFonts w:ascii="Aptos" w:hAnsi="Aptos" w:cstheme="minorHAnsi"/>
        </w:rPr>
        <w:t xml:space="preserve">They are reviewed by the first aider and </w:t>
      </w:r>
      <w:proofErr w:type="gramStart"/>
      <w:r w:rsidRPr="00FE651B">
        <w:rPr>
          <w:rFonts w:ascii="Aptos" w:hAnsi="Aptos" w:cstheme="minorHAnsi"/>
        </w:rPr>
        <w:t>Head</w:t>
      </w:r>
      <w:proofErr w:type="gramEnd"/>
      <w:r w:rsidRPr="00FE651B">
        <w:rPr>
          <w:rFonts w:ascii="Aptos" w:hAnsi="Aptos" w:cstheme="minorHAnsi"/>
        </w:rPr>
        <w:t xml:space="preserve"> and the relevant ones are uploaded to </w:t>
      </w:r>
      <w:proofErr w:type="spellStart"/>
      <w:r w:rsidRPr="00FE651B">
        <w:rPr>
          <w:rFonts w:ascii="Aptos" w:hAnsi="Aptos" w:cstheme="minorHAnsi"/>
        </w:rPr>
        <w:t>Assess</w:t>
      </w:r>
      <w:r w:rsidR="00B415BD" w:rsidRPr="00FE651B">
        <w:rPr>
          <w:rFonts w:ascii="Aptos" w:hAnsi="Aptos" w:cstheme="minorHAnsi"/>
        </w:rPr>
        <w:t>N</w:t>
      </w:r>
      <w:r w:rsidRPr="00FE651B">
        <w:rPr>
          <w:rFonts w:ascii="Aptos" w:hAnsi="Aptos" w:cstheme="minorHAnsi"/>
        </w:rPr>
        <w:t>et</w:t>
      </w:r>
      <w:proofErr w:type="spellEnd"/>
      <w:r w:rsidRPr="00FE651B">
        <w:rPr>
          <w:rFonts w:ascii="Aptos" w:hAnsi="Aptos" w:cstheme="minorHAnsi"/>
        </w:rPr>
        <w:t xml:space="preserve"> </w:t>
      </w:r>
    </w:p>
    <w:p w14:paraId="553645A5" w14:textId="77777777" w:rsidR="001608B0" w:rsidRPr="00FE651B" w:rsidRDefault="001608B0" w:rsidP="00B415BD">
      <w:pPr>
        <w:spacing w:after="0"/>
        <w:jc w:val="both"/>
        <w:rPr>
          <w:rFonts w:ascii="Aptos" w:hAnsi="Aptos" w:cstheme="minorHAnsi"/>
          <w:b/>
          <w:bCs/>
        </w:rPr>
      </w:pPr>
      <w:r w:rsidRPr="00FE651B">
        <w:rPr>
          <w:rFonts w:ascii="Aptos" w:hAnsi="Aptos" w:cstheme="minorHAnsi"/>
          <w:b/>
          <w:bCs/>
        </w:rPr>
        <w:lastRenderedPageBreak/>
        <w:t>Medicine in School</w:t>
      </w:r>
    </w:p>
    <w:p w14:paraId="1E1AB365" w14:textId="77777777" w:rsidR="001608B0" w:rsidRPr="00FE651B" w:rsidRDefault="001608B0" w:rsidP="006B1D5B">
      <w:pPr>
        <w:jc w:val="both"/>
        <w:rPr>
          <w:rFonts w:ascii="Aptos" w:hAnsi="Aptos" w:cstheme="minorHAnsi"/>
        </w:rPr>
      </w:pPr>
      <w:r w:rsidRPr="00FE651B">
        <w:rPr>
          <w:rFonts w:ascii="Aptos" w:hAnsi="Aptos" w:cstheme="minorHAnsi"/>
        </w:rPr>
        <w:t xml:space="preserve">The </w:t>
      </w:r>
      <w:proofErr w:type="gramStart"/>
      <w:r w:rsidRPr="00FE651B">
        <w:rPr>
          <w:rFonts w:ascii="Aptos" w:hAnsi="Aptos" w:cstheme="minorHAnsi"/>
        </w:rPr>
        <w:t>School</w:t>
      </w:r>
      <w:proofErr w:type="gramEnd"/>
      <w:r w:rsidRPr="00FE651B">
        <w:rPr>
          <w:rFonts w:ascii="Aptos" w:hAnsi="Aptos" w:cstheme="minorHAnsi"/>
        </w:rPr>
        <w:t xml:space="preserve"> does not keep or dispense any other medication other than salbutamol for use with the emergency asthma kit (see below) and emergency epi-pen.</w:t>
      </w:r>
    </w:p>
    <w:p w14:paraId="0160E51D" w14:textId="77777777" w:rsidR="001608B0" w:rsidRPr="00FE651B" w:rsidRDefault="001608B0" w:rsidP="00B415BD">
      <w:pPr>
        <w:spacing w:after="0"/>
        <w:jc w:val="both"/>
        <w:rPr>
          <w:rFonts w:ascii="Aptos" w:hAnsi="Aptos" w:cstheme="minorHAnsi"/>
          <w:u w:val="single"/>
        </w:rPr>
      </w:pPr>
      <w:r w:rsidRPr="00FE651B">
        <w:rPr>
          <w:rFonts w:ascii="Aptos" w:hAnsi="Aptos" w:cstheme="minorHAnsi"/>
          <w:u w:val="single"/>
        </w:rPr>
        <w:t>Self-Management of Medication</w:t>
      </w:r>
    </w:p>
    <w:p w14:paraId="7D423E95" w14:textId="42EEA544" w:rsidR="001608B0" w:rsidRPr="00FE651B" w:rsidRDefault="001608B0" w:rsidP="006B1D5B">
      <w:pPr>
        <w:jc w:val="both"/>
        <w:rPr>
          <w:rFonts w:ascii="Aptos" w:hAnsi="Aptos" w:cstheme="minorHAnsi"/>
        </w:rPr>
      </w:pPr>
      <w:r w:rsidRPr="00FE651B">
        <w:rPr>
          <w:rFonts w:ascii="Aptos" w:hAnsi="Aptos" w:cstheme="minorHAnsi"/>
        </w:rPr>
        <w:t>This School does not allow students to carry or manage their own medication</w:t>
      </w:r>
      <w:r w:rsidR="001811A1" w:rsidRPr="00FE651B">
        <w:rPr>
          <w:rFonts w:ascii="Aptos" w:hAnsi="Aptos" w:cstheme="minorHAnsi"/>
        </w:rPr>
        <w:t xml:space="preserve"> </w:t>
      </w:r>
    </w:p>
    <w:p w14:paraId="7167CB0B" w14:textId="77777777" w:rsidR="001608B0" w:rsidRPr="00FE651B" w:rsidRDefault="001608B0" w:rsidP="00B415BD">
      <w:pPr>
        <w:spacing w:after="0"/>
        <w:jc w:val="both"/>
        <w:rPr>
          <w:rFonts w:ascii="Aptos" w:hAnsi="Aptos" w:cstheme="minorHAnsi"/>
          <w:u w:val="single"/>
        </w:rPr>
      </w:pPr>
      <w:r w:rsidRPr="00FE651B">
        <w:rPr>
          <w:rFonts w:ascii="Aptos" w:hAnsi="Aptos" w:cstheme="minorHAnsi"/>
          <w:u w:val="single"/>
        </w:rPr>
        <w:t>Emergency Asthma Kits</w:t>
      </w:r>
    </w:p>
    <w:p w14:paraId="3C9BE4F2" w14:textId="047FA180" w:rsidR="001608B0" w:rsidRPr="00FE651B" w:rsidRDefault="001608B0" w:rsidP="006B1D5B">
      <w:pPr>
        <w:jc w:val="both"/>
        <w:rPr>
          <w:rFonts w:ascii="Aptos" w:hAnsi="Aptos" w:cstheme="minorHAnsi"/>
        </w:rPr>
      </w:pPr>
      <w:r w:rsidRPr="00FE651B">
        <w:rPr>
          <w:rFonts w:ascii="Aptos" w:hAnsi="Aptos" w:cstheme="minorHAnsi"/>
        </w:rPr>
        <w:t xml:space="preserve">This School’s procedures for managing the use of the emergency asthma kit </w:t>
      </w:r>
      <w:r w:rsidR="001811A1" w:rsidRPr="00FE651B">
        <w:rPr>
          <w:rFonts w:ascii="Aptos" w:hAnsi="Aptos" w:cstheme="minorHAnsi"/>
        </w:rPr>
        <w:t>can be found in the Trust’s Asthma Policy.</w:t>
      </w:r>
    </w:p>
    <w:p w14:paraId="43AAFAD2" w14:textId="32ED4A00" w:rsidR="001608B0" w:rsidRPr="00FE651B" w:rsidRDefault="001608B0" w:rsidP="006B1D5B">
      <w:pPr>
        <w:jc w:val="both"/>
        <w:rPr>
          <w:rFonts w:ascii="Aptos" w:hAnsi="Aptos" w:cstheme="minorHAnsi"/>
        </w:rPr>
      </w:pPr>
      <w:r w:rsidRPr="00FE651B">
        <w:rPr>
          <w:rFonts w:ascii="Aptos" w:hAnsi="Aptos" w:cstheme="minorHAnsi"/>
        </w:rPr>
        <w:t xml:space="preserve">Staff authorised to dispense this medication have read the above </w:t>
      </w:r>
      <w:r w:rsidR="001811A1" w:rsidRPr="00FE651B">
        <w:rPr>
          <w:rFonts w:ascii="Aptos" w:hAnsi="Aptos" w:cstheme="minorHAnsi"/>
        </w:rPr>
        <w:t>policy</w:t>
      </w:r>
      <w:r w:rsidRPr="00FE651B">
        <w:rPr>
          <w:rFonts w:ascii="Aptos" w:hAnsi="Aptos" w:cstheme="minorHAnsi"/>
        </w:rPr>
        <w:t xml:space="preserve"> and have been given instruction in the recognition of the symptoms of an asthma attack and the appropriate procedures to follow.</w:t>
      </w:r>
    </w:p>
    <w:p w14:paraId="11651B24" w14:textId="77777777" w:rsidR="001608B0" w:rsidRPr="00FE651B" w:rsidRDefault="001608B0" w:rsidP="006B1D5B">
      <w:pPr>
        <w:jc w:val="both"/>
        <w:rPr>
          <w:rFonts w:ascii="Aptos" w:hAnsi="Aptos" w:cstheme="minorHAnsi"/>
        </w:rPr>
      </w:pPr>
      <w:r w:rsidRPr="00FE651B">
        <w:rPr>
          <w:rFonts w:ascii="Aptos" w:hAnsi="Aptos" w:cstheme="minorHAnsi"/>
        </w:rPr>
        <w:t>The emergency inhaler contains Salbutamol and will only be available to students who have been</w:t>
      </w:r>
    </w:p>
    <w:p w14:paraId="6ECEE72D" w14:textId="77777777" w:rsidR="001608B0" w:rsidRPr="00FE651B" w:rsidRDefault="001608B0" w:rsidP="00B415BD">
      <w:pPr>
        <w:pStyle w:val="ListParagraph"/>
        <w:numPr>
          <w:ilvl w:val="0"/>
          <w:numId w:val="12"/>
        </w:numPr>
        <w:jc w:val="both"/>
        <w:rPr>
          <w:rFonts w:ascii="Aptos" w:hAnsi="Aptos" w:cstheme="minorHAnsi"/>
          <w:sz w:val="22"/>
          <w:szCs w:val="18"/>
        </w:rPr>
      </w:pPr>
      <w:r w:rsidRPr="00FE651B">
        <w:rPr>
          <w:rFonts w:ascii="Aptos" w:hAnsi="Aptos" w:cstheme="minorHAnsi"/>
          <w:sz w:val="22"/>
          <w:szCs w:val="18"/>
        </w:rPr>
        <w:t>diagnosed with asthma and prescribed an inhaler OR</w:t>
      </w:r>
    </w:p>
    <w:p w14:paraId="1287A4E8" w14:textId="3DA638DD" w:rsidR="001608B0" w:rsidRPr="00FE651B" w:rsidRDefault="001608B0" w:rsidP="00B415BD">
      <w:pPr>
        <w:pStyle w:val="ListParagraph"/>
        <w:numPr>
          <w:ilvl w:val="0"/>
          <w:numId w:val="12"/>
        </w:numPr>
        <w:jc w:val="both"/>
        <w:rPr>
          <w:rFonts w:ascii="Aptos" w:hAnsi="Aptos" w:cstheme="minorHAnsi"/>
          <w:sz w:val="22"/>
          <w:szCs w:val="18"/>
        </w:rPr>
      </w:pPr>
      <w:r w:rsidRPr="00FE651B">
        <w:rPr>
          <w:rFonts w:ascii="Aptos" w:hAnsi="Aptos" w:cstheme="minorHAnsi"/>
          <w:sz w:val="22"/>
          <w:szCs w:val="18"/>
        </w:rPr>
        <w:t>prescribed an inhaler as reliever medication</w:t>
      </w:r>
    </w:p>
    <w:p w14:paraId="78CE1FFC" w14:textId="2CE04D6E" w:rsidR="001608B0" w:rsidRPr="00FE651B" w:rsidRDefault="001608B0" w:rsidP="00B415BD">
      <w:pPr>
        <w:pStyle w:val="ListParagraph"/>
        <w:numPr>
          <w:ilvl w:val="0"/>
          <w:numId w:val="12"/>
        </w:numPr>
        <w:jc w:val="both"/>
        <w:rPr>
          <w:rFonts w:ascii="Aptos" w:hAnsi="Aptos" w:cstheme="minorHAnsi"/>
        </w:rPr>
      </w:pPr>
      <w:r w:rsidRPr="00FE651B">
        <w:rPr>
          <w:rFonts w:ascii="Aptos" w:hAnsi="Aptos" w:cstheme="minorHAnsi"/>
          <w:sz w:val="22"/>
          <w:szCs w:val="18"/>
        </w:rPr>
        <w:t>In addition</w:t>
      </w:r>
      <w:r w:rsidR="00B415BD" w:rsidRPr="00FE651B">
        <w:rPr>
          <w:rFonts w:ascii="Aptos" w:hAnsi="Aptos" w:cstheme="minorHAnsi"/>
          <w:sz w:val="22"/>
          <w:szCs w:val="18"/>
        </w:rPr>
        <w:t>,</w:t>
      </w:r>
      <w:r w:rsidRPr="00FE651B">
        <w:rPr>
          <w:rFonts w:ascii="Aptos" w:hAnsi="Aptos" w:cstheme="minorHAnsi"/>
          <w:sz w:val="22"/>
          <w:szCs w:val="18"/>
        </w:rPr>
        <w:t xml:space="preserve"> parental consent must be obtained for use of the emergency inhaler</w:t>
      </w:r>
    </w:p>
    <w:p w14:paraId="263990A3" w14:textId="77777777" w:rsidR="00B415BD" w:rsidRPr="00FE651B" w:rsidRDefault="00B415BD" w:rsidP="00B415BD">
      <w:pPr>
        <w:pStyle w:val="ListParagraph"/>
        <w:jc w:val="both"/>
        <w:rPr>
          <w:rFonts w:ascii="Aptos" w:hAnsi="Aptos" w:cstheme="minorHAnsi"/>
        </w:rPr>
      </w:pPr>
    </w:p>
    <w:p w14:paraId="16AE003C" w14:textId="77777777" w:rsidR="001608B0" w:rsidRPr="00FE651B" w:rsidRDefault="001608B0" w:rsidP="006B1D5B">
      <w:pPr>
        <w:jc w:val="both"/>
        <w:rPr>
          <w:rFonts w:ascii="Aptos" w:hAnsi="Aptos" w:cstheme="minorHAnsi"/>
        </w:rPr>
      </w:pPr>
      <w:r w:rsidRPr="00FE651B">
        <w:rPr>
          <w:rFonts w:ascii="Aptos" w:hAnsi="Aptos" w:cstheme="minorHAnsi"/>
        </w:rPr>
        <w:t xml:space="preserve">The </w:t>
      </w:r>
      <w:proofErr w:type="gramStart"/>
      <w:r w:rsidRPr="00FE651B">
        <w:rPr>
          <w:rFonts w:ascii="Aptos" w:hAnsi="Aptos" w:cstheme="minorHAnsi"/>
        </w:rPr>
        <w:t>School</w:t>
      </w:r>
      <w:proofErr w:type="gramEnd"/>
      <w:r w:rsidRPr="00FE651B">
        <w:rPr>
          <w:rFonts w:ascii="Aptos" w:hAnsi="Aptos" w:cstheme="minorHAnsi"/>
        </w:rPr>
        <w:t xml:space="preserve"> keeps a register of students who have been diagnosed with asthma or prescribed a reliever inhaler.</w:t>
      </w:r>
    </w:p>
    <w:p w14:paraId="2C4BB0AD" w14:textId="77777777" w:rsidR="001608B0" w:rsidRPr="00FE651B" w:rsidRDefault="001608B0" w:rsidP="006B1D5B">
      <w:pPr>
        <w:jc w:val="both"/>
        <w:rPr>
          <w:rFonts w:ascii="Aptos" w:hAnsi="Aptos" w:cstheme="minorHAnsi"/>
        </w:rPr>
      </w:pPr>
      <w:r w:rsidRPr="00FE651B">
        <w:rPr>
          <w:rFonts w:ascii="Aptos" w:hAnsi="Aptos" w:cstheme="minorHAnsi"/>
        </w:rPr>
        <w:t>The emergency asthma kit will be stored and managed in the same way as any other prescription medication following the procedures above.</w:t>
      </w:r>
    </w:p>
    <w:p w14:paraId="6EC59D22" w14:textId="77777777" w:rsidR="001608B0" w:rsidRPr="00FE651B" w:rsidRDefault="001608B0" w:rsidP="005A7141">
      <w:pPr>
        <w:spacing w:after="0"/>
        <w:jc w:val="both"/>
        <w:rPr>
          <w:rFonts w:ascii="Aptos" w:hAnsi="Aptos" w:cstheme="minorHAnsi"/>
          <w:u w:val="single"/>
        </w:rPr>
      </w:pPr>
      <w:r w:rsidRPr="00FE651B">
        <w:rPr>
          <w:rFonts w:ascii="Aptos" w:hAnsi="Aptos" w:cstheme="minorHAnsi"/>
          <w:u w:val="single"/>
        </w:rPr>
        <w:t>Storage of Medicine</w:t>
      </w:r>
    </w:p>
    <w:p w14:paraId="2E2A1BB6" w14:textId="6ACAD87D" w:rsidR="001608B0" w:rsidRPr="00FE651B" w:rsidRDefault="001608B0" w:rsidP="006B1D5B">
      <w:pPr>
        <w:jc w:val="both"/>
        <w:rPr>
          <w:rFonts w:ascii="Aptos" w:hAnsi="Aptos" w:cstheme="minorHAnsi"/>
        </w:rPr>
      </w:pPr>
      <w:r w:rsidRPr="00FE651B">
        <w:rPr>
          <w:rFonts w:ascii="Aptos" w:hAnsi="Aptos" w:cstheme="minorHAnsi"/>
        </w:rPr>
        <w:t xml:space="preserve">Medicines will be securely stored </w:t>
      </w:r>
      <w:r w:rsidRPr="001C05A3">
        <w:rPr>
          <w:rFonts w:ascii="Aptos" w:hAnsi="Aptos" w:cstheme="minorHAnsi"/>
        </w:rPr>
        <w:t>in staff room fridge or classroom lockable cupboard</w:t>
      </w:r>
      <w:r w:rsidR="00481A45" w:rsidRPr="001C05A3">
        <w:rPr>
          <w:rFonts w:ascii="Aptos" w:hAnsi="Aptos" w:cstheme="minorHAnsi"/>
        </w:rPr>
        <w:t>/ medical box/ first aid room</w:t>
      </w:r>
      <w:r w:rsidRPr="001C05A3">
        <w:rPr>
          <w:rFonts w:ascii="Aptos" w:hAnsi="Aptos" w:cstheme="minorHAnsi"/>
        </w:rPr>
        <w:t>.</w:t>
      </w:r>
    </w:p>
    <w:p w14:paraId="2075E06C" w14:textId="77777777" w:rsidR="001608B0" w:rsidRPr="00FE651B" w:rsidRDefault="001608B0" w:rsidP="006B1D5B">
      <w:pPr>
        <w:jc w:val="both"/>
        <w:rPr>
          <w:rFonts w:ascii="Aptos" w:hAnsi="Aptos" w:cstheme="minorHAnsi"/>
        </w:rPr>
      </w:pPr>
      <w:r w:rsidRPr="00FE651B">
        <w:rPr>
          <w:rFonts w:ascii="Aptos" w:hAnsi="Aptos" w:cstheme="minorHAnsi"/>
        </w:rPr>
        <w:t>All medicines must be signed in in the Medicines Log.</w:t>
      </w:r>
    </w:p>
    <w:p w14:paraId="652F57C3" w14:textId="77777777" w:rsidR="001608B0" w:rsidRPr="00FE651B" w:rsidRDefault="001608B0" w:rsidP="006B1D5B">
      <w:pPr>
        <w:jc w:val="both"/>
        <w:rPr>
          <w:rFonts w:ascii="Aptos" w:hAnsi="Aptos" w:cstheme="minorHAnsi"/>
        </w:rPr>
      </w:pPr>
      <w:r w:rsidRPr="00FE651B">
        <w:rPr>
          <w:rFonts w:ascii="Aptos" w:hAnsi="Aptos" w:cstheme="minorHAnsi"/>
        </w:rPr>
        <w:t>Any medicine given out or administered must be recorded in the Medicines Log.</w:t>
      </w:r>
    </w:p>
    <w:p w14:paraId="6446CD72" w14:textId="77777777" w:rsidR="001608B0" w:rsidRPr="00FE651B" w:rsidRDefault="001608B0" w:rsidP="005A7141">
      <w:pPr>
        <w:spacing w:after="0"/>
        <w:jc w:val="both"/>
        <w:rPr>
          <w:rFonts w:ascii="Aptos" w:hAnsi="Aptos" w:cstheme="minorHAnsi"/>
          <w:u w:val="single"/>
        </w:rPr>
      </w:pPr>
      <w:r w:rsidRPr="00FE651B">
        <w:rPr>
          <w:rFonts w:ascii="Aptos" w:hAnsi="Aptos" w:cstheme="minorHAnsi"/>
          <w:u w:val="single"/>
        </w:rPr>
        <w:t>Facilities for Medical Procedures</w:t>
      </w:r>
    </w:p>
    <w:p w14:paraId="7CED4EE7" w14:textId="2E3B016E" w:rsidR="00BB1D5C" w:rsidRPr="00FE651B" w:rsidRDefault="001608B0" w:rsidP="006B1D5B">
      <w:pPr>
        <w:jc w:val="both"/>
        <w:rPr>
          <w:rFonts w:ascii="Aptos" w:hAnsi="Aptos" w:cstheme="minorHAnsi"/>
        </w:rPr>
      </w:pPr>
      <w:r w:rsidRPr="00FE651B">
        <w:rPr>
          <w:rFonts w:ascii="Aptos" w:hAnsi="Aptos" w:cstheme="minorHAnsi"/>
        </w:rPr>
        <w:t>A room has been provided for medications and medical treatments to be administered if necessary (staff room).</w:t>
      </w:r>
      <w:bookmarkEnd w:id="4"/>
      <w:bookmarkEnd w:id="5"/>
      <w:bookmarkEnd w:id="6"/>
    </w:p>
    <w:p w14:paraId="69939EE0" w14:textId="77777777" w:rsidR="00B17F7F" w:rsidRPr="00FE651B" w:rsidRDefault="00B17F7F" w:rsidP="006B1D5B">
      <w:pPr>
        <w:jc w:val="both"/>
        <w:rPr>
          <w:rFonts w:ascii="Aptos" w:hAnsi="Aptos" w:cstheme="minorHAnsi"/>
        </w:rPr>
      </w:pPr>
    </w:p>
    <w:p w14:paraId="7C25DBB4" w14:textId="77777777" w:rsidR="00292865" w:rsidRPr="00FE651B" w:rsidRDefault="00292865" w:rsidP="006B1D5B">
      <w:pPr>
        <w:jc w:val="both"/>
        <w:rPr>
          <w:rFonts w:ascii="Aptos" w:hAnsi="Aptos" w:cstheme="minorHAnsi"/>
        </w:rPr>
      </w:pPr>
    </w:p>
    <w:p w14:paraId="1FF53842" w14:textId="77777777" w:rsidR="00595C7E" w:rsidRPr="00FE651B" w:rsidRDefault="00595C7E" w:rsidP="006B1D5B">
      <w:pPr>
        <w:jc w:val="both"/>
        <w:rPr>
          <w:rFonts w:ascii="Aptos" w:hAnsi="Aptos" w:cstheme="minorHAnsi"/>
        </w:rPr>
      </w:pPr>
    </w:p>
    <w:p w14:paraId="3B862E4C" w14:textId="77777777" w:rsidR="00595C7E" w:rsidRPr="00FE651B" w:rsidRDefault="00595C7E" w:rsidP="006B1D5B">
      <w:pPr>
        <w:jc w:val="both"/>
        <w:rPr>
          <w:rFonts w:ascii="Aptos" w:hAnsi="Aptos" w:cstheme="minorHAnsi"/>
        </w:rPr>
      </w:pPr>
    </w:p>
    <w:p w14:paraId="2A8C717A" w14:textId="77777777" w:rsidR="00595C7E" w:rsidRPr="00FE651B" w:rsidRDefault="00595C7E" w:rsidP="006B1D5B">
      <w:pPr>
        <w:jc w:val="both"/>
        <w:rPr>
          <w:rFonts w:ascii="Aptos" w:hAnsi="Aptos" w:cstheme="minorHAnsi"/>
        </w:rPr>
      </w:pPr>
    </w:p>
    <w:p w14:paraId="5AABE2B5" w14:textId="77777777" w:rsidR="00E232DD" w:rsidRDefault="00E232DD" w:rsidP="006B1D5B">
      <w:pPr>
        <w:jc w:val="both"/>
        <w:rPr>
          <w:rFonts w:ascii="Aptos" w:hAnsi="Aptos" w:cstheme="minorHAnsi"/>
        </w:rPr>
      </w:pPr>
    </w:p>
    <w:p w14:paraId="6CFBC129" w14:textId="77777777" w:rsidR="00FE651B" w:rsidRPr="00FE651B" w:rsidRDefault="00FE651B" w:rsidP="42F7D8A0">
      <w:pPr>
        <w:jc w:val="both"/>
        <w:rPr>
          <w:rFonts w:ascii="Aptos" w:hAnsi="Aptos"/>
        </w:rPr>
      </w:pPr>
    </w:p>
    <w:p w14:paraId="4ECFBC5A" w14:textId="2F6C4A9F" w:rsidR="42F7D8A0" w:rsidRDefault="42F7D8A0" w:rsidP="42F7D8A0">
      <w:pPr>
        <w:jc w:val="both"/>
        <w:rPr>
          <w:rFonts w:ascii="Aptos" w:hAnsi="Aptos"/>
        </w:rPr>
      </w:pPr>
    </w:p>
    <w:p w14:paraId="26B7279C" w14:textId="11E2B0E5" w:rsidR="00A76123" w:rsidRDefault="00A76123" w:rsidP="00A76123">
      <w:pPr>
        <w:pStyle w:val="ListParagraph"/>
        <w:ind w:left="142"/>
        <w:jc w:val="both"/>
        <w:rPr>
          <w:rFonts w:ascii="Aptos" w:hAnsi="Aptos" w:cstheme="minorHAnsi"/>
          <w:b/>
          <w:bCs/>
          <w:sz w:val="22"/>
          <w:szCs w:val="18"/>
        </w:rPr>
      </w:pPr>
    </w:p>
    <w:p w14:paraId="76F7ED9D" w14:textId="5E85D4B6" w:rsidR="001608B0" w:rsidRPr="00FE651B" w:rsidRDefault="001608B0" w:rsidP="00E232DD">
      <w:pPr>
        <w:pStyle w:val="ListParagraph"/>
        <w:numPr>
          <w:ilvl w:val="0"/>
          <w:numId w:val="11"/>
        </w:numPr>
        <w:ind w:left="142" w:hanging="284"/>
        <w:jc w:val="both"/>
        <w:rPr>
          <w:rFonts w:ascii="Aptos" w:hAnsi="Aptos" w:cstheme="minorHAnsi"/>
          <w:b/>
          <w:bCs/>
          <w:sz w:val="22"/>
          <w:szCs w:val="18"/>
        </w:rPr>
      </w:pPr>
      <w:r w:rsidRPr="00FE651B">
        <w:rPr>
          <w:rFonts w:ascii="Aptos" w:hAnsi="Aptos" w:cstheme="minorHAnsi"/>
          <w:b/>
          <w:bCs/>
          <w:sz w:val="22"/>
          <w:szCs w:val="18"/>
        </w:rPr>
        <w:t>Accident Reporting</w:t>
      </w:r>
    </w:p>
    <w:p w14:paraId="251BE31E" w14:textId="0C6ED2D3" w:rsidR="001608B0" w:rsidRPr="00FE651B" w:rsidRDefault="00B60F25" w:rsidP="006B1D5B">
      <w:pPr>
        <w:jc w:val="both"/>
        <w:rPr>
          <w:rFonts w:ascii="Aptos" w:hAnsi="Aptos" w:cstheme="minorHAnsi"/>
        </w:rPr>
      </w:pPr>
      <w:r w:rsidRPr="00FE651B">
        <w:rPr>
          <w:rFonts w:ascii="Aptos" w:hAnsi="Aptos" w:cstheme="minorHAnsi"/>
          <w:noProof/>
          <w:sz w:val="24"/>
          <w:szCs w:val="24"/>
          <w:lang w:eastAsia="en-GB"/>
        </w:rPr>
        <w:lastRenderedPageBreak/>
        <mc:AlternateContent>
          <mc:Choice Requires="wpg">
            <w:drawing>
              <wp:anchor distT="0" distB="0" distL="114300" distR="114300" simplePos="0" relativeHeight="251658241" behindDoc="0" locked="0" layoutInCell="1" allowOverlap="1" wp14:anchorId="6E2C16FB" wp14:editId="1938D54B">
                <wp:simplePos x="0" y="0"/>
                <wp:positionH relativeFrom="column">
                  <wp:posOffset>212090</wp:posOffset>
                </wp:positionH>
                <wp:positionV relativeFrom="paragraph">
                  <wp:posOffset>452120</wp:posOffset>
                </wp:positionV>
                <wp:extent cx="5997455" cy="8296275"/>
                <wp:effectExtent l="0" t="19050" r="22860" b="2857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7455" cy="8296275"/>
                          <a:chOff x="1063916" y="1054979"/>
                          <a:chExt cx="78362" cy="94710"/>
                        </a:xfrm>
                      </wpg:grpSpPr>
                      <wps:wsp>
                        <wps:cNvPr id="6" name="AutoShape 3"/>
                        <wps:cNvSpPr>
                          <a:spLocks noChangeArrowheads="1"/>
                        </wps:cNvSpPr>
                        <wps:spPr bwMode="auto">
                          <a:xfrm>
                            <a:off x="1112226" y="1098110"/>
                            <a:ext cx="25553" cy="4858"/>
                          </a:xfrm>
                          <a:prstGeom prst="flowChartProcess">
                            <a:avLst/>
                          </a:prstGeom>
                          <a:solidFill>
                            <a:srgbClr val="00B05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17886F9" w14:textId="77777777" w:rsidR="004864A6" w:rsidRDefault="004864A6" w:rsidP="004864A6">
                              <w:pPr>
                                <w:widowControl w:val="0"/>
                              </w:pPr>
                              <w:r>
                                <w:t xml:space="preserve">Accident </w:t>
                              </w:r>
                              <w:proofErr w:type="gramStart"/>
                              <w:r>
                                <w:t>slip</w:t>
                              </w:r>
                              <w:proofErr w:type="gramEnd"/>
                              <w:r>
                                <w:t xml:space="preserve"> and first aid is sufficient</w:t>
                              </w:r>
                            </w:p>
                          </w:txbxContent>
                        </wps:txbx>
                        <wps:bodyPr rot="0" vert="horz" wrap="square" lIns="36576" tIns="36576" rIns="36576" bIns="36576" anchor="t" anchorCtr="0" upright="1">
                          <a:noAutofit/>
                        </wps:bodyPr>
                      </wps:wsp>
                      <wps:wsp>
                        <wps:cNvPr id="7" name="AutoShape 4"/>
                        <wps:cNvSpPr>
                          <a:spLocks noChangeArrowheads="1"/>
                        </wps:cNvSpPr>
                        <wps:spPr bwMode="auto">
                          <a:xfrm>
                            <a:off x="1109951" y="1109789"/>
                            <a:ext cx="30153" cy="15217"/>
                          </a:xfrm>
                          <a:prstGeom prst="flowChartProcess">
                            <a:avLst/>
                          </a:prstGeom>
                          <a:solidFill>
                            <a:srgbClr val="00B05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9462DE" w14:textId="77777777" w:rsidR="004864A6" w:rsidRDefault="004864A6" w:rsidP="004864A6">
                              <w:pPr>
                                <w:widowControl w:val="0"/>
                              </w:pPr>
                              <w:r>
                                <w:t>Phone call to home/main contact to report injury to ensure the child is under observation for 72 hours following accident.</w:t>
                              </w:r>
                            </w:p>
                            <w:p w14:paraId="34A19D70" w14:textId="77777777" w:rsidR="004864A6" w:rsidRDefault="004864A6" w:rsidP="004864A6">
                              <w:pPr>
                                <w:widowControl w:val="0"/>
                              </w:pPr>
                              <w:r>
                                <w:t>School to monitor closely for any change.</w:t>
                              </w:r>
                            </w:p>
                            <w:p w14:paraId="3721B3C5" w14:textId="77777777" w:rsidR="004864A6" w:rsidRDefault="004864A6" w:rsidP="004864A6">
                              <w:pPr>
                                <w:widowControl w:val="0"/>
                              </w:pPr>
                              <w:r>
                                <w:t> </w:t>
                              </w:r>
                            </w:p>
                          </w:txbxContent>
                        </wps:txbx>
                        <wps:bodyPr rot="0" vert="horz" wrap="square" lIns="36576" tIns="36576" rIns="36576" bIns="36576" anchor="t" anchorCtr="0" upright="1">
                          <a:noAutofit/>
                        </wps:bodyPr>
                      </wps:wsp>
                      <wps:wsp>
                        <wps:cNvPr id="8" name="AutoShape 5"/>
                        <wps:cNvSpPr>
                          <a:spLocks noChangeArrowheads="1"/>
                        </wps:cNvSpPr>
                        <wps:spPr bwMode="auto">
                          <a:xfrm>
                            <a:off x="1066289" y="1082659"/>
                            <a:ext cx="27968" cy="7450"/>
                          </a:xfrm>
                          <a:prstGeom prst="flowChartProcess">
                            <a:avLst/>
                          </a:prstGeom>
                          <a:solidFill>
                            <a:srgbClr val="FF000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9AA0F3" w14:textId="77777777" w:rsidR="004864A6" w:rsidRDefault="004864A6" w:rsidP="004864A6">
                              <w:pPr>
                                <w:widowControl w:val="0"/>
                              </w:pPr>
                              <w:r>
                                <w:t>Bone break/head, neck or back injury where further treatment or hospitalisation required?</w:t>
                              </w:r>
                            </w:p>
                          </w:txbxContent>
                        </wps:txbx>
                        <wps:bodyPr rot="0" vert="horz" wrap="square" lIns="36576" tIns="36576" rIns="36576" bIns="36576" anchor="t" anchorCtr="0" upright="1">
                          <a:noAutofit/>
                        </wps:bodyPr>
                      </wps:wsp>
                      <wps:wsp>
                        <wps:cNvPr id="12" name="AutoShape 6"/>
                        <wps:cNvSpPr>
                          <a:spLocks noChangeArrowheads="1"/>
                        </wps:cNvSpPr>
                        <wps:spPr bwMode="auto">
                          <a:xfrm>
                            <a:off x="1109713" y="1082659"/>
                            <a:ext cx="30399" cy="8957"/>
                          </a:xfrm>
                          <a:prstGeom prst="flowChartProcess">
                            <a:avLst/>
                          </a:prstGeom>
                          <a:solidFill>
                            <a:srgbClr val="00B05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77015C1" w14:textId="77777777" w:rsidR="004864A6" w:rsidRDefault="004864A6" w:rsidP="004864A6">
                              <w:pPr>
                                <w:widowControl w:val="0"/>
                              </w:pPr>
                              <w:r>
                                <w:t>Assessed and treated by first aider injury where child is deemed well enough to stay in school. Class teacher to be informed.</w:t>
                              </w:r>
                            </w:p>
                          </w:txbxContent>
                        </wps:txbx>
                        <wps:bodyPr rot="0" vert="horz" wrap="square" lIns="36576" tIns="36576" rIns="36576" bIns="36576" anchor="t" anchorCtr="0" upright="1">
                          <a:noAutofit/>
                        </wps:bodyPr>
                      </wps:wsp>
                      <wps:wsp>
                        <wps:cNvPr id="13" name="AutoShape 7"/>
                        <wps:cNvSpPr>
                          <a:spLocks noChangeArrowheads="1"/>
                        </wps:cNvSpPr>
                        <wps:spPr bwMode="auto">
                          <a:xfrm>
                            <a:off x="1078241" y="1054979"/>
                            <a:ext cx="48518" cy="9569"/>
                          </a:xfrm>
                          <a:prstGeom prst="flowChartProcess">
                            <a:avLst/>
                          </a:prstGeom>
                          <a:solidFill>
                            <a:srgbClr val="FF000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1D205A2" w14:textId="04E3C587" w:rsidR="004864A6" w:rsidRDefault="004864A6" w:rsidP="004864A6">
                              <w:pPr>
                                <w:widowControl w:val="0"/>
                                <w:jc w:val="center"/>
                              </w:pPr>
                              <w:r>
                                <w:t xml:space="preserve">Accident—Fill out GDPR accident form and take to office. Office to </w:t>
                              </w:r>
                              <w:r w:rsidR="001C05A3">
                                <w:t>Accident Reporting book</w:t>
                              </w:r>
                              <w:r>
                                <w:br/>
                                <w:t xml:space="preserve">Hard copy to go home with pupil. </w:t>
                              </w:r>
                            </w:p>
                            <w:p w14:paraId="012F0660" w14:textId="77777777" w:rsidR="004864A6" w:rsidRDefault="004864A6" w:rsidP="004864A6">
                              <w:pPr>
                                <w:widowControl w:val="0"/>
                                <w:jc w:val="center"/>
                              </w:pPr>
                              <w:r>
                                <w:t> </w:t>
                              </w:r>
                            </w:p>
                          </w:txbxContent>
                        </wps:txbx>
                        <wps:bodyPr rot="0" vert="horz" wrap="square" lIns="36576" tIns="36576" rIns="36576" bIns="36576" anchor="t" anchorCtr="0" upright="1">
                          <a:noAutofit/>
                        </wps:bodyPr>
                      </wps:wsp>
                      <wps:wsp>
                        <wps:cNvPr id="14" name="AutoShape 8"/>
                        <wps:cNvSpPr>
                          <a:spLocks noChangeArrowheads="1"/>
                        </wps:cNvSpPr>
                        <wps:spPr bwMode="auto">
                          <a:xfrm>
                            <a:off x="1088723" y="1071038"/>
                            <a:ext cx="27432" cy="3453"/>
                          </a:xfrm>
                          <a:prstGeom prst="flowChartProcess">
                            <a:avLst/>
                          </a:prstGeom>
                          <a:solidFill>
                            <a:srgbClr val="FF000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81927AC" w14:textId="77777777" w:rsidR="004864A6" w:rsidRDefault="004864A6" w:rsidP="004864A6">
                              <w:pPr>
                                <w:widowControl w:val="0"/>
                                <w:jc w:val="center"/>
                              </w:pPr>
                              <w:r>
                                <w:t xml:space="preserve">Deemed an Injury has </w:t>
                              </w:r>
                              <w:proofErr w:type="spellStart"/>
                              <w:r>
                                <w:t>occured</w:t>
                              </w:r>
                              <w:proofErr w:type="spellEnd"/>
                            </w:p>
                          </w:txbxContent>
                        </wps:txbx>
                        <wps:bodyPr rot="0" vert="horz" wrap="square" lIns="36576" tIns="36576" rIns="36576" bIns="36576" anchor="t" anchorCtr="0" upright="1">
                          <a:noAutofit/>
                        </wps:bodyPr>
                      </wps:wsp>
                      <wps:wsp>
                        <wps:cNvPr id="15" name="AutoShape 9"/>
                        <wps:cNvSpPr>
                          <a:spLocks noChangeArrowheads="1"/>
                        </wps:cNvSpPr>
                        <wps:spPr bwMode="auto">
                          <a:xfrm>
                            <a:off x="1065667" y="1097470"/>
                            <a:ext cx="29330" cy="19469"/>
                          </a:xfrm>
                          <a:prstGeom prst="flowChartProcess">
                            <a:avLst/>
                          </a:prstGeom>
                          <a:solidFill>
                            <a:srgbClr val="FF000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8A71735" w14:textId="77777777" w:rsidR="004864A6" w:rsidRDefault="004864A6" w:rsidP="004864A6">
                              <w:pPr>
                                <w:widowControl w:val="0"/>
                                <w:jc w:val="center"/>
                              </w:pPr>
                              <w:r>
                                <w:t>Parent/ambulance collection arranged.</w:t>
                              </w:r>
                            </w:p>
                            <w:p w14:paraId="4D3219A3" w14:textId="77777777" w:rsidR="004864A6" w:rsidRDefault="004864A6" w:rsidP="004864A6">
                              <w:pPr>
                                <w:widowControl w:val="0"/>
                                <w:jc w:val="center"/>
                              </w:pPr>
                              <w:r>
                                <w:t xml:space="preserve">Details of times etc. recorded and incident recorded and reported on </w:t>
                              </w:r>
                              <w:proofErr w:type="spellStart"/>
                              <w:r>
                                <w:t>AssessNet</w:t>
                              </w:r>
                              <w:proofErr w:type="spellEnd"/>
                            </w:p>
                            <w:p w14:paraId="160E55EA" w14:textId="77777777" w:rsidR="004864A6" w:rsidRDefault="004864A6" w:rsidP="004864A6">
                              <w:pPr>
                                <w:widowControl w:val="0"/>
                                <w:jc w:val="center"/>
                              </w:pPr>
                              <w:r>
                                <w:t>https://www.assessweb.co.uk</w:t>
                              </w:r>
                            </w:p>
                            <w:p w14:paraId="3F02A15D" w14:textId="77777777" w:rsidR="004864A6" w:rsidRDefault="004864A6" w:rsidP="004864A6">
                              <w:pPr>
                                <w:widowControl w:val="0"/>
                                <w:jc w:val="center"/>
                              </w:pPr>
                              <w:r>
                                <w:t>Follow up report and investigation completed by Head/SLT</w:t>
                              </w:r>
                            </w:p>
                          </w:txbxContent>
                        </wps:txbx>
                        <wps:bodyPr rot="0" vert="horz" wrap="square" lIns="36576" tIns="36576" rIns="36576" bIns="36576" anchor="t" anchorCtr="0" upright="1">
                          <a:noAutofit/>
                        </wps:bodyPr>
                      </wps:wsp>
                      <wps:wsp>
                        <wps:cNvPr id="16" name="AutoShape 10"/>
                        <wps:cNvSpPr>
                          <a:spLocks noChangeArrowheads="1"/>
                        </wps:cNvSpPr>
                        <wps:spPr bwMode="auto">
                          <a:xfrm>
                            <a:off x="1083989" y="1129242"/>
                            <a:ext cx="39783" cy="5782"/>
                          </a:xfrm>
                          <a:prstGeom prst="flowChartProcess">
                            <a:avLst/>
                          </a:prstGeom>
                          <a:solidFill>
                            <a:srgbClr val="ED7D31"/>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578473E" w14:textId="77777777" w:rsidR="004864A6" w:rsidRDefault="004864A6" w:rsidP="004864A6">
                              <w:pPr>
                                <w:widowControl w:val="0"/>
                                <w:jc w:val="center"/>
                              </w:pPr>
                              <w:r>
                                <w:t xml:space="preserve">Monthly audit of accident slips to highlight patterns and </w:t>
                              </w:r>
                              <w:proofErr w:type="gramStart"/>
                              <w:r>
                                <w:t>take action</w:t>
                              </w:r>
                              <w:proofErr w:type="gramEnd"/>
                              <w:r>
                                <w:t xml:space="preserve"> accordingly.</w:t>
                              </w:r>
                            </w:p>
                            <w:p w14:paraId="22521BDF" w14:textId="77777777" w:rsidR="004864A6" w:rsidRDefault="004864A6" w:rsidP="004864A6">
                              <w:pPr>
                                <w:widowControl w:val="0"/>
                                <w:jc w:val="center"/>
                              </w:pPr>
                              <w:r>
                                <w:t> </w:t>
                              </w:r>
                            </w:p>
                          </w:txbxContent>
                        </wps:txbx>
                        <wps:bodyPr rot="0" vert="horz" wrap="square" lIns="36576" tIns="36576" rIns="36576" bIns="36576" anchor="t" anchorCtr="0" upright="1">
                          <a:noAutofit/>
                        </wps:bodyPr>
                      </wps:wsp>
                      <wps:wsp>
                        <wps:cNvPr id="22" name="AutoShape 11"/>
                        <wps:cNvCnPr>
                          <a:cxnSpLocks noChangeShapeType="1"/>
                        </wps:cNvCnPr>
                        <wps:spPr bwMode="auto">
                          <a:xfrm>
                            <a:off x="1125033" y="1104211"/>
                            <a:ext cx="0" cy="5064"/>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3" name="Rectangle 12"/>
                        <wps:cNvSpPr>
                          <a:spLocks noChangeArrowheads="1"/>
                        </wps:cNvSpPr>
                        <wps:spPr bwMode="auto">
                          <a:xfrm>
                            <a:off x="1063916" y="1140779"/>
                            <a:ext cx="78362" cy="8910"/>
                          </a:xfrm>
                          <a:prstGeom prst="rect">
                            <a:avLst/>
                          </a:prstGeom>
                          <a:solidFill>
                            <a:srgbClr val="FFFF00"/>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CA8B8D2" w14:textId="37EAAA61" w:rsidR="004864A6" w:rsidRDefault="004864A6" w:rsidP="004864A6">
                              <w:pPr>
                                <w:widowControl w:val="0"/>
                              </w:pPr>
                              <w:r>
                                <w:t>All cuts and grazes will need to be assessed by the first aider / Head</w:t>
                              </w:r>
                              <w:r w:rsidR="007A077D">
                                <w:t xml:space="preserve"> </w:t>
                              </w:r>
                              <w:r>
                                <w:t>as to whether they need reporting online or if first aid treatment/accident form is adequate.</w:t>
                              </w:r>
                            </w:p>
                            <w:p w14:paraId="3FC712C0" w14:textId="77777777" w:rsidR="004864A6" w:rsidRDefault="004864A6" w:rsidP="004864A6">
                              <w:pPr>
                                <w:widowControl w:val="0"/>
                              </w:pPr>
                              <w:r>
                                <w:t xml:space="preserve">All head injuries </w:t>
                              </w:r>
                              <w:proofErr w:type="gramStart"/>
                              <w:r>
                                <w:t>with the exception of</w:t>
                              </w:r>
                              <w:proofErr w:type="gramEnd"/>
                              <w:r>
                                <w:t xml:space="preserve"> head bumps need reporting online. Head to monitor head bumps for patterns.</w:t>
                              </w:r>
                            </w:p>
                          </w:txbxContent>
                        </wps:txbx>
                        <wps:bodyPr rot="0" vert="horz" wrap="square" lIns="36576" tIns="36576" rIns="36576" bIns="36576" anchor="t" anchorCtr="0" upright="1">
                          <a:noAutofit/>
                        </wps:bodyPr>
                      </wps:wsp>
                      <wps:wsp>
                        <wps:cNvPr id="24" name="AutoShape 13"/>
                        <wps:cNvCnPr>
                          <a:cxnSpLocks noChangeShapeType="1"/>
                        </wps:cNvCnPr>
                        <wps:spPr bwMode="auto">
                          <a:xfrm>
                            <a:off x="1102761" y="1135968"/>
                            <a:ext cx="0" cy="4502"/>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5" name="AutoShape 14"/>
                        <wps:cNvCnPr>
                          <a:cxnSpLocks noChangeShapeType="1"/>
                        </wps:cNvCnPr>
                        <wps:spPr bwMode="auto">
                          <a:xfrm>
                            <a:off x="1125033" y="1092174"/>
                            <a:ext cx="0" cy="571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6" name="AutoShape 15"/>
                        <wps:cNvCnPr>
                          <a:cxnSpLocks noChangeShapeType="1"/>
                        </wps:cNvCnPr>
                        <wps:spPr bwMode="auto">
                          <a:xfrm>
                            <a:off x="1079125" y="1090745"/>
                            <a:ext cx="95" cy="6573"/>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 name="AutoShape 16"/>
                        <wps:cNvCnPr>
                          <a:cxnSpLocks noChangeShapeType="1"/>
                        </wps:cNvCnPr>
                        <wps:spPr bwMode="auto">
                          <a:xfrm>
                            <a:off x="1101693" y="1065635"/>
                            <a:ext cx="0" cy="5053"/>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 name="AutoShape 17"/>
                        <wps:cNvCnPr>
                          <a:cxnSpLocks noChangeShapeType="1"/>
                        </wps:cNvCnPr>
                        <wps:spPr bwMode="auto">
                          <a:xfrm flipH="1">
                            <a:off x="1080173" y="1074934"/>
                            <a:ext cx="8286" cy="6858"/>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 name="AutoShape 18"/>
                        <wps:cNvCnPr>
                          <a:cxnSpLocks noChangeShapeType="1"/>
                        </wps:cNvCnPr>
                        <wps:spPr bwMode="auto">
                          <a:xfrm>
                            <a:off x="1116272" y="1074934"/>
                            <a:ext cx="6096" cy="7144"/>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0" name="AutoShape 19"/>
                        <wps:cNvCnPr>
                          <a:cxnSpLocks noChangeShapeType="1"/>
                        </wps:cNvCnPr>
                        <wps:spPr bwMode="auto">
                          <a:xfrm flipH="1">
                            <a:off x="1122326" y="1125437"/>
                            <a:ext cx="2707" cy="3282"/>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1" name="AutoShape 20"/>
                        <wps:cNvCnPr>
                          <a:cxnSpLocks noChangeShapeType="1"/>
                        </wps:cNvCnPr>
                        <wps:spPr bwMode="auto">
                          <a:xfrm>
                            <a:off x="1079219" y="1117130"/>
                            <a:ext cx="8476" cy="11049"/>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E2C16FB" id="Group 5" o:spid="_x0000_s1026" style="position:absolute;left:0;text-align:left;margin-left:16.7pt;margin-top:35.6pt;width:472.25pt;height:653.25pt;z-index:251658241" coordorigin="10639,10549" coordsize="783,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">
                <v:shapetype id="_x0000_t109" coordsize="21600,21600" o:spt="109" path="m,l,21600r21600,l21600,xe">
                  <v:stroke joinstyle="miter"/>
                  <v:path gradientshapeok="t" o:connecttype="rect"/>
                </v:shapetype>
                <v:shape id="AutoShape 3" o:spid="_x0000_s1027" type="#_x0000_t109" style="position:absolute;left:11122;top:10981;width:255;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" fillcolor="#00b050" strokecolor="black [0]" strokeweight="2.5pt">
                  <v:shadow color="#868686"/>
                  <v:textbox inset="2.88pt,2.88pt,2.88pt,2.88pt">
                    <w:txbxContent>
                      <w:p w14:paraId="717886F9" w14:textId="77777777" w:rsidR="004864A6" w:rsidRDefault="004864A6" w:rsidP="004864A6">
                        <w:pPr>
                          <w:widowControl w:val="0"/>
                        </w:pPr>
                        <w:r>
                          <w:t xml:space="preserve">Accident </w:t>
                        </w:r>
                        <w:proofErr w:type="gramStart"/>
                        <w:r>
                          <w:t>slip</w:t>
                        </w:r>
                        <w:proofErr w:type="gramEnd"/>
                        <w:r>
                          <w:t xml:space="preserve"> and first aid is sufficient</w:t>
                        </w:r>
                      </w:p>
                    </w:txbxContent>
                  </v:textbox>
                </v:shape>
                <v:shape id="AutoShape 4" o:spid="_x0000_s1028" type="#_x0000_t109" style="position:absolute;left:11099;top:11097;width:302;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" fillcolor="#00b050" strokecolor="black [0]" strokeweight="2.5pt">
                  <v:shadow color="#868686"/>
                  <v:textbox inset="2.88pt,2.88pt,2.88pt,2.88pt">
                    <w:txbxContent>
                      <w:p w14:paraId="019462DE" w14:textId="77777777" w:rsidR="004864A6" w:rsidRDefault="004864A6" w:rsidP="004864A6">
                        <w:pPr>
                          <w:widowControl w:val="0"/>
                        </w:pPr>
                        <w:r>
                          <w:t>Phone call to home/main contact to report injury to ensure the child is under observation for 72 hours following accident.</w:t>
                        </w:r>
                      </w:p>
                      <w:p w14:paraId="34A19D70" w14:textId="77777777" w:rsidR="004864A6" w:rsidRDefault="004864A6" w:rsidP="004864A6">
                        <w:pPr>
                          <w:widowControl w:val="0"/>
                        </w:pPr>
                        <w:r>
                          <w:t>School to monitor closely for any change.</w:t>
                        </w:r>
                      </w:p>
                      <w:p w14:paraId="3721B3C5" w14:textId="77777777" w:rsidR="004864A6" w:rsidRDefault="004864A6" w:rsidP="004864A6">
                        <w:pPr>
                          <w:widowControl w:val="0"/>
                        </w:pPr>
                        <w:r>
                          <w:t> </w:t>
                        </w:r>
                      </w:p>
                    </w:txbxContent>
                  </v:textbox>
                </v:shape>
                <v:shape id="AutoShape 5" o:spid="_x0000_s1029" type="#_x0000_t109" style="position:absolute;left:10662;top:10826;width:280;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" fillcolor="red" strokecolor="black [0]" strokeweight="2.5pt">
                  <v:shadow color="#868686"/>
                  <v:textbox inset="2.88pt,2.88pt,2.88pt,2.88pt">
                    <w:txbxContent>
                      <w:p w14:paraId="7B9AA0F3" w14:textId="77777777" w:rsidR="004864A6" w:rsidRDefault="004864A6" w:rsidP="004864A6">
                        <w:pPr>
                          <w:widowControl w:val="0"/>
                        </w:pPr>
                        <w:r>
                          <w:t>Bone break/head, neck or back injury where further treatment or hospitalisation required?</w:t>
                        </w:r>
                      </w:p>
                    </w:txbxContent>
                  </v:textbox>
                </v:shape>
                <v:shape id="AutoShape 6" o:spid="_x0000_s1030" type="#_x0000_t109" style="position:absolute;left:11097;top:10826;width:304;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" fillcolor="#00b050" strokecolor="black [0]" strokeweight="2.5pt">
                  <v:shadow color="#868686"/>
                  <v:textbox inset="2.88pt,2.88pt,2.88pt,2.88pt">
                    <w:txbxContent>
                      <w:p w14:paraId="677015C1" w14:textId="77777777" w:rsidR="004864A6" w:rsidRDefault="004864A6" w:rsidP="004864A6">
                        <w:pPr>
                          <w:widowControl w:val="0"/>
                        </w:pPr>
                        <w:r>
                          <w:t>Assessed and treated by first aider injury where child is deemed well enough to stay in school. Class teacher to be informed.</w:t>
                        </w:r>
                      </w:p>
                    </w:txbxContent>
                  </v:textbox>
                </v:shape>
                <v:shape id="AutoShape 7" o:spid="_x0000_s1031" type="#_x0000_t109" style="position:absolute;left:10782;top:10549;width:485;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" fillcolor="red" strokecolor="black [0]" strokeweight="2.5pt">
                  <v:shadow color="#868686"/>
                  <v:textbox inset="2.88pt,2.88pt,2.88pt,2.88pt">
                    <w:txbxContent>
                      <w:p w14:paraId="51D205A2" w14:textId="04E3C587" w:rsidR="004864A6" w:rsidRDefault="004864A6" w:rsidP="004864A6">
                        <w:pPr>
                          <w:widowControl w:val="0"/>
                          <w:jc w:val="center"/>
                        </w:pPr>
                        <w:r>
                          <w:t xml:space="preserve">Accident—Fill out GDPR accident form and take to office. Office to </w:t>
                        </w:r>
                        <w:r w:rsidR="001C05A3">
                          <w:t>Accident Reporting book</w:t>
                        </w:r>
                        <w:r>
                          <w:br/>
                          <w:t xml:space="preserve">Hard copy to go home with pupil. </w:t>
                        </w:r>
                      </w:p>
                      <w:p w14:paraId="012F0660" w14:textId="77777777" w:rsidR="004864A6" w:rsidRDefault="004864A6" w:rsidP="004864A6">
                        <w:pPr>
                          <w:widowControl w:val="0"/>
                          <w:jc w:val="center"/>
                        </w:pPr>
                        <w:r>
                          <w:t> </w:t>
                        </w:r>
                      </w:p>
                    </w:txbxContent>
                  </v:textbox>
                </v:shape>
                <v:shape id="AutoShape 8" o:spid="_x0000_s1032" type="#_x0000_t109" style="position:absolute;left:10887;top:10710;width:274;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" fillcolor="red" strokecolor="black [0]" strokeweight="2.5pt">
                  <v:shadow color="#868686"/>
                  <v:textbox inset="2.88pt,2.88pt,2.88pt,2.88pt">
                    <w:txbxContent>
                      <w:p w14:paraId="181927AC" w14:textId="77777777" w:rsidR="004864A6" w:rsidRDefault="004864A6" w:rsidP="004864A6">
                        <w:pPr>
                          <w:widowControl w:val="0"/>
                          <w:jc w:val="center"/>
                        </w:pPr>
                        <w:r>
                          <w:t xml:space="preserve">Deemed an Injury has </w:t>
                        </w:r>
                        <w:proofErr w:type="spellStart"/>
                        <w:r>
                          <w:t>occured</w:t>
                        </w:r>
                        <w:proofErr w:type="spellEnd"/>
                      </w:p>
                    </w:txbxContent>
                  </v:textbox>
                </v:shape>
                <v:shape id="AutoShape 9" o:spid="_x0000_s1033" type="#_x0000_t109" style="position:absolute;left:10656;top:10974;width:293;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" fillcolor="red" strokecolor="black [0]" strokeweight="2.5pt">
                  <v:shadow color="#868686"/>
                  <v:textbox inset="2.88pt,2.88pt,2.88pt,2.88pt">
                    <w:txbxContent>
                      <w:p w14:paraId="48A71735" w14:textId="77777777" w:rsidR="004864A6" w:rsidRDefault="004864A6" w:rsidP="004864A6">
                        <w:pPr>
                          <w:widowControl w:val="0"/>
                          <w:jc w:val="center"/>
                        </w:pPr>
                        <w:r>
                          <w:t>Parent/ambulance collection arranged.</w:t>
                        </w:r>
                      </w:p>
                      <w:p w14:paraId="4D3219A3" w14:textId="77777777" w:rsidR="004864A6" w:rsidRDefault="004864A6" w:rsidP="004864A6">
                        <w:pPr>
                          <w:widowControl w:val="0"/>
                          <w:jc w:val="center"/>
                        </w:pPr>
                        <w:r>
                          <w:t xml:space="preserve">Details of times etc. recorded and incident recorded and reported on </w:t>
                        </w:r>
                        <w:proofErr w:type="spellStart"/>
                        <w:r>
                          <w:t>AssessNet</w:t>
                        </w:r>
                        <w:proofErr w:type="spellEnd"/>
                      </w:p>
                      <w:p w14:paraId="160E55EA" w14:textId="77777777" w:rsidR="004864A6" w:rsidRDefault="004864A6" w:rsidP="004864A6">
                        <w:pPr>
                          <w:widowControl w:val="0"/>
                          <w:jc w:val="center"/>
                        </w:pPr>
                        <w:r>
                          <w:t>https://www.assessweb.co.uk</w:t>
                        </w:r>
                      </w:p>
                      <w:p w14:paraId="3F02A15D" w14:textId="77777777" w:rsidR="004864A6" w:rsidRDefault="004864A6" w:rsidP="004864A6">
                        <w:pPr>
                          <w:widowControl w:val="0"/>
                          <w:jc w:val="center"/>
                        </w:pPr>
                        <w:r>
                          <w:t>Follow up report and investigation completed by Head/SLT</w:t>
                        </w:r>
                      </w:p>
                    </w:txbxContent>
                  </v:textbox>
                </v:shape>
                <v:shape id="AutoShape 10" o:spid="_x0000_s1034" type="#_x0000_t109" style="position:absolute;left:10839;top:11292;width:39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" fillcolor="#ed7d31" strokecolor="black [0]" strokeweight="2.5pt">
                  <v:shadow color="#868686"/>
                  <v:textbox inset="2.88pt,2.88pt,2.88pt,2.88pt">
                    <w:txbxContent>
                      <w:p w14:paraId="7578473E" w14:textId="77777777" w:rsidR="004864A6" w:rsidRDefault="004864A6" w:rsidP="004864A6">
                        <w:pPr>
                          <w:widowControl w:val="0"/>
                          <w:jc w:val="center"/>
                        </w:pPr>
                        <w:r>
                          <w:t xml:space="preserve">Monthly audit of accident slips to highlight patterns and </w:t>
                        </w:r>
                        <w:proofErr w:type="gramStart"/>
                        <w:r>
                          <w:t>take action</w:t>
                        </w:r>
                        <w:proofErr w:type="gramEnd"/>
                        <w:r>
                          <w:t xml:space="preserve"> accordingly.</w:t>
                        </w:r>
                      </w:p>
                      <w:p w14:paraId="22521BDF" w14:textId="77777777" w:rsidR="004864A6" w:rsidRDefault="004864A6" w:rsidP="004864A6">
                        <w:pPr>
                          <w:widowControl w:val="0"/>
                          <w:jc w:val="center"/>
                        </w:pPr>
                        <w:r>
                          <w:t> </w:t>
                        </w:r>
                      </w:p>
                    </w:txbxContent>
                  </v:textbox>
                </v:shape>
                <v:shapetype id="_x0000_t32" coordsize="21600,21600" o:spt="32" o:oned="t" path="m,l21600,21600e" filled="f">
                  <v:path arrowok="t" fillok="f" o:connecttype="none"/>
                  <o:lock v:ext="edit" shapetype="t"/>
                </v:shapetype>
                <v:shape id="AutoShape 11" o:spid="_x0000_s1035" type="#_x0000_t32" style="position:absolute;left:11250;top:11042;width:0;height: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" strokecolor="black [0]" strokeweight="2pt">
                  <v:stroke endarrow="block"/>
                  <v:shadow color="black [0]"/>
                </v:shape>
                <v:rect id="Rectangle 12" o:spid="_x0000_s1036" style="position:absolute;left:10639;top:11407;width:783;height: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" fillcolor="yellow" strokecolor="black [0]" strokeweight="2pt">
                  <v:shadow color="black [0]"/>
                  <v:textbox inset="2.88pt,2.88pt,2.88pt,2.88pt">
                    <w:txbxContent>
                      <w:p w14:paraId="0CA8B8D2" w14:textId="37EAAA61" w:rsidR="004864A6" w:rsidRDefault="004864A6" w:rsidP="004864A6">
                        <w:pPr>
                          <w:widowControl w:val="0"/>
                        </w:pPr>
                        <w:r>
                          <w:t>All cuts and grazes will need to be assessed by the first aider / Head</w:t>
                        </w:r>
                        <w:r w:rsidR="007A077D">
                          <w:t xml:space="preserve"> </w:t>
                        </w:r>
                        <w:r>
                          <w:t>as to whether they need reporting online or if first aid treatment/accident form is adequate.</w:t>
                        </w:r>
                      </w:p>
                      <w:p w14:paraId="3FC712C0" w14:textId="77777777" w:rsidR="004864A6" w:rsidRDefault="004864A6" w:rsidP="004864A6">
                        <w:pPr>
                          <w:widowControl w:val="0"/>
                        </w:pPr>
                        <w:r>
                          <w:t xml:space="preserve">All head injuries </w:t>
                        </w:r>
                        <w:proofErr w:type="gramStart"/>
                        <w:r>
                          <w:t>with the exception of</w:t>
                        </w:r>
                        <w:proofErr w:type="gramEnd"/>
                        <w:r>
                          <w:t xml:space="preserve"> head bumps need reporting online. Head to monitor head bumps for patterns.</w:t>
                        </w:r>
                      </w:p>
                    </w:txbxContent>
                  </v:textbox>
                </v:rect>
                <v:shape id="AutoShape 13" o:spid="_x0000_s1037" type="#_x0000_t32" style="position:absolute;left:11027;top:11359;width: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" strokecolor="black [0]" strokeweight="2pt">
                  <v:stroke endarrow="block"/>
                  <v:shadow color="black [0]"/>
                </v:shape>
                <v:shape id="AutoShape 14" o:spid="_x0000_s1038" type="#_x0000_t32" style="position:absolute;left:11250;top:10921;width:0;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" strokecolor="black [0]" strokeweight="2pt">
                  <v:stroke endarrow="block"/>
                  <v:shadow color="black [0]"/>
                </v:shape>
                <v:shape id="AutoShape 15" o:spid="_x0000_s1039" type="#_x0000_t32" style="position:absolute;left:10791;top:10907;width:1;height: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" strokecolor="black [0]" strokeweight="2pt">
                  <v:stroke endarrow="block"/>
                  <v:shadow color="black [0]"/>
                </v:shape>
                <v:shape id="AutoShape 16" o:spid="_x0000_s1040" type="#_x0000_t32" style="position:absolute;left:11016;top:10656;width:0;height: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" strokecolor="black [0]" strokeweight="2pt">
                  <v:stroke endarrow="block"/>
                  <v:shadow color="black [0]"/>
                </v:shape>
                <v:shape id="AutoShape 17" o:spid="_x0000_s1041" type="#_x0000_t32" style="position:absolute;left:10801;top:10749;width:83;height:6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" strokecolor="black [0]" strokeweight="2pt">
                  <v:stroke endarrow="block"/>
                  <v:shadow color="black [0]"/>
                </v:shape>
                <v:shape id="AutoShape 18" o:spid="_x0000_s1042" type="#_x0000_t32" style="position:absolute;left:11162;top:10749;width:61;height: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" strokecolor="black [0]" strokeweight="2pt">
                  <v:stroke endarrow="block"/>
                  <v:shadow color="black [0]"/>
                </v:shape>
                <v:shape id="AutoShape 19" o:spid="_x0000_s1043" type="#_x0000_t32" style="position:absolute;left:11223;top:11254;width:27;height: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" strokecolor="black [0]" strokeweight="2pt">
                  <v:stroke endarrow="block"/>
                  <v:shadow color="black [0]"/>
                </v:shape>
                <v:shape id="AutoShape 20" o:spid="_x0000_s1044" type="#_x0000_t32" style="position:absolute;left:10792;top:11171;width:84;height:1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" strokecolor="black [0]" strokeweight="2pt">
                  <v:stroke endarrow="block"/>
                  <v:shadow color="black [0]"/>
                </v:shape>
              </v:group>
            </w:pict>
          </mc:Fallback>
        </mc:AlternateContent>
      </w:r>
      <w:r w:rsidR="001608B0" w:rsidRPr="00FE651B">
        <w:rPr>
          <w:rFonts w:ascii="Aptos" w:hAnsi="Aptos" w:cstheme="minorHAnsi"/>
        </w:rPr>
        <w:t xml:space="preserve">The following flowchart will be used within schools to determine how accidents/incidents need to be recorded. </w:t>
      </w:r>
    </w:p>
    <w:p w14:paraId="518B4BA1" w14:textId="11307E6D" w:rsidR="004864A6" w:rsidRPr="00FE651B" w:rsidRDefault="004864A6" w:rsidP="006B1D5B">
      <w:pPr>
        <w:jc w:val="both"/>
        <w:rPr>
          <w:rFonts w:ascii="Aptos" w:hAnsi="Aptos" w:cstheme="minorHAnsi"/>
        </w:rPr>
      </w:pPr>
    </w:p>
    <w:p w14:paraId="4791CF7B" w14:textId="572BEA36" w:rsidR="004864A6" w:rsidRPr="00FE651B" w:rsidRDefault="004864A6" w:rsidP="006B1D5B">
      <w:pPr>
        <w:jc w:val="both"/>
        <w:rPr>
          <w:rFonts w:ascii="Aptos" w:hAnsi="Aptos" w:cstheme="minorHAnsi"/>
        </w:rPr>
      </w:pPr>
    </w:p>
    <w:p w14:paraId="60322FBB" w14:textId="78738EFD" w:rsidR="004864A6" w:rsidRPr="00FE651B" w:rsidRDefault="004864A6" w:rsidP="006B1D5B">
      <w:pPr>
        <w:jc w:val="both"/>
        <w:rPr>
          <w:rFonts w:ascii="Aptos" w:hAnsi="Aptos" w:cstheme="minorHAnsi"/>
        </w:rPr>
      </w:pPr>
    </w:p>
    <w:p w14:paraId="34676BDB" w14:textId="25A6D607" w:rsidR="004864A6" w:rsidRPr="00FE651B" w:rsidRDefault="004864A6" w:rsidP="006B1D5B">
      <w:pPr>
        <w:jc w:val="both"/>
        <w:rPr>
          <w:rFonts w:ascii="Aptos" w:hAnsi="Aptos" w:cstheme="minorHAnsi"/>
        </w:rPr>
      </w:pPr>
    </w:p>
    <w:p w14:paraId="12987589" w14:textId="3D010419" w:rsidR="004864A6" w:rsidRPr="00FE651B" w:rsidRDefault="004864A6" w:rsidP="006B1D5B">
      <w:pPr>
        <w:jc w:val="both"/>
        <w:rPr>
          <w:rFonts w:ascii="Aptos" w:hAnsi="Aptos" w:cstheme="minorHAnsi"/>
        </w:rPr>
      </w:pPr>
    </w:p>
    <w:p w14:paraId="589507D5" w14:textId="2F8FA957" w:rsidR="004864A6" w:rsidRPr="00FE651B" w:rsidRDefault="004864A6" w:rsidP="006B1D5B">
      <w:pPr>
        <w:jc w:val="both"/>
        <w:rPr>
          <w:rFonts w:ascii="Aptos" w:hAnsi="Aptos" w:cstheme="minorHAnsi"/>
        </w:rPr>
      </w:pPr>
    </w:p>
    <w:p w14:paraId="6E1A2B1D" w14:textId="3408C2D4" w:rsidR="004864A6" w:rsidRPr="00FE651B" w:rsidRDefault="004864A6" w:rsidP="006B1D5B">
      <w:pPr>
        <w:jc w:val="both"/>
        <w:rPr>
          <w:rFonts w:ascii="Aptos" w:hAnsi="Aptos" w:cstheme="minorHAnsi"/>
        </w:rPr>
      </w:pPr>
    </w:p>
    <w:p w14:paraId="5AC5B6F1" w14:textId="2D4BE3D6" w:rsidR="004864A6" w:rsidRPr="00FE651B" w:rsidRDefault="004864A6" w:rsidP="006B1D5B">
      <w:pPr>
        <w:jc w:val="both"/>
        <w:rPr>
          <w:rFonts w:ascii="Aptos" w:hAnsi="Aptos" w:cstheme="minorHAnsi"/>
        </w:rPr>
      </w:pPr>
    </w:p>
    <w:p w14:paraId="5FCFB870" w14:textId="515CF4E8" w:rsidR="001608B0" w:rsidRPr="00FE651B" w:rsidRDefault="001608B0" w:rsidP="006B1D5B">
      <w:pPr>
        <w:jc w:val="both"/>
        <w:rPr>
          <w:rFonts w:ascii="Aptos" w:hAnsi="Aptos" w:cstheme="minorHAnsi"/>
        </w:rPr>
      </w:pPr>
    </w:p>
    <w:p w14:paraId="39D815F7" w14:textId="0E7A5BF5" w:rsidR="004864A6" w:rsidRPr="00FE651B" w:rsidRDefault="004864A6" w:rsidP="006B1D5B">
      <w:pPr>
        <w:jc w:val="both"/>
        <w:rPr>
          <w:rFonts w:ascii="Aptos" w:hAnsi="Aptos" w:cstheme="minorHAnsi"/>
        </w:rPr>
      </w:pPr>
    </w:p>
    <w:p w14:paraId="07268E04" w14:textId="135BBADE" w:rsidR="004864A6" w:rsidRPr="00FE651B" w:rsidRDefault="004864A6" w:rsidP="006B1D5B">
      <w:pPr>
        <w:jc w:val="both"/>
        <w:rPr>
          <w:rFonts w:ascii="Aptos" w:hAnsi="Aptos" w:cstheme="minorHAnsi"/>
        </w:rPr>
      </w:pPr>
    </w:p>
    <w:p w14:paraId="6BDC137D" w14:textId="6B4EDB5B" w:rsidR="004864A6" w:rsidRPr="00FE651B" w:rsidRDefault="004864A6" w:rsidP="006B1D5B">
      <w:pPr>
        <w:jc w:val="both"/>
        <w:rPr>
          <w:rFonts w:ascii="Aptos" w:hAnsi="Aptos" w:cstheme="minorHAnsi"/>
        </w:rPr>
      </w:pPr>
    </w:p>
    <w:p w14:paraId="7EA75C2A" w14:textId="2F91D832" w:rsidR="004864A6" w:rsidRPr="00FE651B" w:rsidRDefault="004864A6" w:rsidP="006B1D5B">
      <w:pPr>
        <w:jc w:val="both"/>
        <w:rPr>
          <w:rFonts w:ascii="Aptos" w:hAnsi="Aptos" w:cstheme="minorHAnsi"/>
        </w:rPr>
      </w:pPr>
    </w:p>
    <w:p w14:paraId="6FFB199D" w14:textId="0F129FD6" w:rsidR="004864A6" w:rsidRPr="00FE651B" w:rsidRDefault="004864A6" w:rsidP="006B1D5B">
      <w:pPr>
        <w:jc w:val="both"/>
        <w:rPr>
          <w:rFonts w:ascii="Aptos" w:hAnsi="Aptos" w:cstheme="minorHAnsi"/>
        </w:rPr>
      </w:pPr>
    </w:p>
    <w:p w14:paraId="588A9BB3" w14:textId="5883FC64" w:rsidR="004864A6" w:rsidRPr="00FE651B" w:rsidRDefault="004864A6" w:rsidP="006B1D5B">
      <w:pPr>
        <w:jc w:val="both"/>
        <w:rPr>
          <w:rFonts w:ascii="Aptos" w:hAnsi="Aptos" w:cstheme="minorHAnsi"/>
        </w:rPr>
      </w:pPr>
    </w:p>
    <w:p w14:paraId="5A76646A" w14:textId="0AF7196B" w:rsidR="004864A6" w:rsidRPr="00FE651B" w:rsidRDefault="004864A6" w:rsidP="006B1D5B">
      <w:pPr>
        <w:jc w:val="both"/>
        <w:rPr>
          <w:rFonts w:ascii="Aptos" w:hAnsi="Aptos" w:cstheme="minorHAnsi"/>
        </w:rPr>
      </w:pPr>
    </w:p>
    <w:p w14:paraId="4496C85B" w14:textId="67912485" w:rsidR="004864A6" w:rsidRPr="00FE651B" w:rsidRDefault="004864A6" w:rsidP="006B1D5B">
      <w:pPr>
        <w:jc w:val="both"/>
        <w:rPr>
          <w:rFonts w:ascii="Aptos" w:hAnsi="Aptos" w:cstheme="minorHAnsi"/>
        </w:rPr>
      </w:pPr>
    </w:p>
    <w:p w14:paraId="4632FDE0" w14:textId="2D424202" w:rsidR="004864A6" w:rsidRPr="00FE651B" w:rsidRDefault="004864A6" w:rsidP="006B1D5B">
      <w:pPr>
        <w:jc w:val="both"/>
        <w:rPr>
          <w:rFonts w:ascii="Aptos" w:hAnsi="Aptos" w:cstheme="minorHAnsi"/>
        </w:rPr>
      </w:pPr>
    </w:p>
    <w:p w14:paraId="61EB1314" w14:textId="1247C3A1" w:rsidR="004864A6" w:rsidRPr="00FE651B" w:rsidRDefault="004864A6" w:rsidP="006B1D5B">
      <w:pPr>
        <w:jc w:val="both"/>
        <w:rPr>
          <w:rFonts w:ascii="Aptos" w:hAnsi="Aptos" w:cstheme="minorHAnsi"/>
        </w:rPr>
      </w:pPr>
    </w:p>
    <w:p w14:paraId="6628B766" w14:textId="4310C1EF" w:rsidR="004864A6" w:rsidRPr="00FE651B" w:rsidRDefault="004864A6" w:rsidP="006B1D5B">
      <w:pPr>
        <w:jc w:val="both"/>
        <w:rPr>
          <w:rFonts w:ascii="Aptos" w:hAnsi="Aptos" w:cstheme="minorHAnsi"/>
        </w:rPr>
      </w:pPr>
    </w:p>
    <w:p w14:paraId="74ECCDA8" w14:textId="3B9A8C16" w:rsidR="004864A6" w:rsidRPr="00FE651B" w:rsidRDefault="004864A6" w:rsidP="006B1D5B">
      <w:pPr>
        <w:jc w:val="both"/>
        <w:rPr>
          <w:rFonts w:ascii="Aptos" w:hAnsi="Aptos" w:cstheme="minorHAnsi"/>
        </w:rPr>
      </w:pPr>
    </w:p>
    <w:p w14:paraId="32FCEAC1" w14:textId="2BC6C1E2" w:rsidR="004864A6" w:rsidRPr="00FE651B" w:rsidRDefault="004864A6" w:rsidP="006B1D5B">
      <w:pPr>
        <w:jc w:val="both"/>
        <w:rPr>
          <w:rFonts w:ascii="Aptos" w:hAnsi="Aptos" w:cstheme="minorHAnsi"/>
        </w:rPr>
      </w:pPr>
    </w:p>
    <w:p w14:paraId="0308D7CB" w14:textId="054B2E50" w:rsidR="004864A6" w:rsidRPr="00FE651B" w:rsidRDefault="004864A6" w:rsidP="006B1D5B">
      <w:pPr>
        <w:jc w:val="both"/>
        <w:rPr>
          <w:rFonts w:ascii="Aptos" w:hAnsi="Aptos" w:cstheme="minorHAnsi"/>
        </w:rPr>
      </w:pPr>
    </w:p>
    <w:p w14:paraId="303C62F2" w14:textId="17ACAB02" w:rsidR="004864A6" w:rsidRPr="00FE651B" w:rsidRDefault="004864A6" w:rsidP="006B1D5B">
      <w:pPr>
        <w:jc w:val="both"/>
        <w:rPr>
          <w:rFonts w:ascii="Aptos" w:hAnsi="Aptos" w:cstheme="minorHAnsi"/>
        </w:rPr>
      </w:pPr>
    </w:p>
    <w:p w14:paraId="562932CC" w14:textId="058E8DBF" w:rsidR="004864A6" w:rsidRPr="00FE651B" w:rsidRDefault="004864A6" w:rsidP="006B1D5B">
      <w:pPr>
        <w:jc w:val="both"/>
        <w:rPr>
          <w:rFonts w:ascii="Aptos" w:hAnsi="Aptos" w:cstheme="minorHAnsi"/>
        </w:rPr>
      </w:pPr>
    </w:p>
    <w:p w14:paraId="76B9C697" w14:textId="50048D1C" w:rsidR="009A7C65" w:rsidRDefault="009A7C65" w:rsidP="006B1D5B">
      <w:pPr>
        <w:jc w:val="both"/>
        <w:rPr>
          <w:rFonts w:ascii="Aptos" w:hAnsi="Aptos" w:cstheme="minorHAnsi"/>
        </w:rPr>
      </w:pPr>
    </w:p>
    <w:p w14:paraId="347FC3DD" w14:textId="77777777" w:rsidR="00FE651B" w:rsidRDefault="00FE651B" w:rsidP="006B1D5B">
      <w:pPr>
        <w:jc w:val="both"/>
        <w:rPr>
          <w:rFonts w:ascii="Aptos" w:hAnsi="Aptos" w:cstheme="minorHAnsi"/>
        </w:rPr>
      </w:pPr>
    </w:p>
    <w:p w14:paraId="56576ABC" w14:textId="77777777" w:rsidR="00FE651B" w:rsidRDefault="00FE651B" w:rsidP="006B1D5B">
      <w:pPr>
        <w:jc w:val="both"/>
        <w:rPr>
          <w:rFonts w:ascii="Aptos" w:hAnsi="Aptos" w:cstheme="minorHAnsi"/>
        </w:rPr>
      </w:pPr>
    </w:p>
    <w:p w14:paraId="793A3EB0" w14:textId="046C5EA3" w:rsidR="42F7D8A0" w:rsidRDefault="42F7D8A0" w:rsidP="42F7D8A0">
      <w:pPr>
        <w:jc w:val="both"/>
        <w:rPr>
          <w:rFonts w:ascii="Aptos" w:hAnsi="Aptos"/>
        </w:rPr>
      </w:pPr>
    </w:p>
    <w:p w14:paraId="62A4CB84" w14:textId="071ACFB3" w:rsidR="0978A5B0" w:rsidRDefault="0978A5B0" w:rsidP="0978A5B0">
      <w:pPr>
        <w:jc w:val="both"/>
        <w:rPr>
          <w:rFonts w:ascii="Aptos" w:hAnsi="Aptos"/>
        </w:rPr>
      </w:pPr>
    </w:p>
    <w:p w14:paraId="5C44FBA3" w14:textId="71A30F1D" w:rsidR="00E232DD" w:rsidRPr="00FE651B" w:rsidRDefault="00CB26C2" w:rsidP="00E232DD">
      <w:pPr>
        <w:pStyle w:val="ListParagraph"/>
        <w:numPr>
          <w:ilvl w:val="0"/>
          <w:numId w:val="11"/>
        </w:numPr>
        <w:ind w:left="142" w:hanging="284"/>
        <w:jc w:val="both"/>
        <w:rPr>
          <w:rFonts w:ascii="Aptos" w:hAnsi="Aptos" w:cstheme="minorHAnsi"/>
          <w:b/>
          <w:bCs/>
          <w:sz w:val="22"/>
          <w:szCs w:val="18"/>
        </w:rPr>
      </w:pPr>
      <w:r w:rsidRPr="00FE651B">
        <w:rPr>
          <w:rFonts w:ascii="Aptos" w:hAnsi="Aptos" w:cstheme="minorHAnsi"/>
          <w:b/>
          <w:bCs/>
          <w:sz w:val="22"/>
          <w:szCs w:val="18"/>
        </w:rPr>
        <w:lastRenderedPageBreak/>
        <w:t>Violent Incident Reporting</w:t>
      </w:r>
    </w:p>
    <w:p w14:paraId="5CA72B79" w14:textId="0062BF99" w:rsidR="00CB26C2" w:rsidRPr="00FE651B" w:rsidRDefault="00CB26C2" w:rsidP="005A7141">
      <w:pPr>
        <w:jc w:val="both"/>
        <w:rPr>
          <w:rFonts w:ascii="Aptos" w:hAnsi="Aptos" w:cstheme="minorHAnsi"/>
          <w:b/>
          <w:bCs/>
          <w:szCs w:val="18"/>
        </w:rPr>
      </w:pPr>
      <w:r w:rsidRPr="00FE651B">
        <w:rPr>
          <w:rFonts w:ascii="Aptos" w:hAnsi="Aptos" w:cstheme="minorHAnsi"/>
          <w:szCs w:val="18"/>
        </w:rPr>
        <w:t>The following flowchart will be used within schools to determine how violent incidents need to be recorded.</w:t>
      </w:r>
    </w:p>
    <w:p w14:paraId="35AD9910" w14:textId="21D84ECA" w:rsidR="00CB26C2" w:rsidRPr="00FE651B" w:rsidRDefault="004864A6" w:rsidP="006B1D5B">
      <w:pPr>
        <w:jc w:val="both"/>
        <w:rPr>
          <w:rFonts w:ascii="Aptos" w:hAnsi="Aptos" w:cstheme="minorHAnsi"/>
        </w:rPr>
      </w:pPr>
      <w:r w:rsidRPr="00FE651B">
        <w:rPr>
          <w:rFonts w:ascii="Aptos" w:hAnsi="Aptos" w:cstheme="minorHAnsi"/>
          <w:noProof/>
          <w:szCs w:val="24"/>
          <w:lang w:eastAsia="en-GB"/>
        </w:rPr>
        <mc:AlternateContent>
          <mc:Choice Requires="wpg">
            <w:drawing>
              <wp:anchor distT="0" distB="0" distL="114300" distR="114300" simplePos="0" relativeHeight="251658242" behindDoc="0" locked="0" layoutInCell="1" allowOverlap="1" wp14:anchorId="172DC297" wp14:editId="5C7F229E">
                <wp:simplePos x="0" y="0"/>
                <wp:positionH relativeFrom="column">
                  <wp:posOffset>1812294</wp:posOffset>
                </wp:positionH>
                <wp:positionV relativeFrom="paragraph">
                  <wp:posOffset>73660</wp:posOffset>
                </wp:positionV>
                <wp:extent cx="2357914" cy="7291705"/>
                <wp:effectExtent l="19050" t="19050" r="23495" b="23495"/>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914" cy="7291705"/>
                          <a:chOff x="1087943" y="1057928"/>
                          <a:chExt cx="28520" cy="86047"/>
                        </a:xfrm>
                      </wpg:grpSpPr>
                      <wps:wsp>
                        <wps:cNvPr id="33" name="AutoShape 22"/>
                        <wps:cNvSpPr>
                          <a:spLocks noChangeArrowheads="1"/>
                        </wps:cNvSpPr>
                        <wps:spPr bwMode="auto">
                          <a:xfrm>
                            <a:off x="1088306" y="1096724"/>
                            <a:ext cx="28043" cy="7033"/>
                          </a:xfrm>
                          <a:prstGeom prst="flowChartProcess">
                            <a:avLst/>
                          </a:prstGeom>
                          <a:solidFill>
                            <a:srgbClr val="92D05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776B4E" w14:textId="494AFF92" w:rsidR="004864A6" w:rsidRDefault="004864A6" w:rsidP="004864A6">
                              <w:pPr>
                                <w:widowControl w:val="0"/>
                              </w:pPr>
                              <w:r>
                                <w:t xml:space="preserve">All Violent incidents to be logged on </w:t>
                              </w:r>
                              <w:proofErr w:type="spellStart"/>
                              <w:r>
                                <w:t>Assess</w:t>
                              </w:r>
                              <w:r w:rsidR="00074F65">
                                <w:t>N</w:t>
                              </w:r>
                              <w:r>
                                <w:t>et</w:t>
                              </w:r>
                              <w:proofErr w:type="spellEnd"/>
                              <w:r>
                                <w:t xml:space="preserve"> system</w:t>
                              </w:r>
                            </w:p>
                          </w:txbxContent>
                        </wps:txbx>
                        <wps:bodyPr rot="0" vert="horz" wrap="square" lIns="36576" tIns="36576" rIns="36576" bIns="36576" anchor="t" anchorCtr="0" upright="1">
                          <a:noAutofit/>
                        </wps:bodyPr>
                      </wps:wsp>
                      <wps:wsp>
                        <wps:cNvPr id="34" name="AutoShape 23"/>
                        <wps:cNvSpPr>
                          <a:spLocks noChangeArrowheads="1"/>
                        </wps:cNvSpPr>
                        <wps:spPr bwMode="auto">
                          <a:xfrm>
                            <a:off x="1088306" y="1113862"/>
                            <a:ext cx="28157" cy="7745"/>
                          </a:xfrm>
                          <a:prstGeom prst="flowChartProcess">
                            <a:avLst/>
                          </a:prstGeom>
                          <a:solidFill>
                            <a:srgbClr val="92D05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94DA249" w14:textId="77777777" w:rsidR="004864A6" w:rsidRDefault="004864A6" w:rsidP="004864A6">
                              <w:pPr>
                                <w:widowControl w:val="0"/>
                              </w:pPr>
                              <w:r>
                                <w:t>Head to decide if the incident needs logging on other software—</w:t>
                              </w:r>
                              <w:proofErr w:type="spellStart"/>
                              <w:r>
                                <w:t>ie</w:t>
                              </w:r>
                              <w:proofErr w:type="spellEnd"/>
                              <w:r>
                                <w:t xml:space="preserve"> My Concern etc.</w:t>
                              </w:r>
                            </w:p>
                            <w:p w14:paraId="72579FEF" w14:textId="77777777" w:rsidR="004864A6" w:rsidRDefault="004864A6" w:rsidP="004864A6">
                              <w:pPr>
                                <w:widowControl w:val="0"/>
                              </w:pPr>
                              <w:r>
                                <w:t> </w:t>
                              </w:r>
                            </w:p>
                            <w:p w14:paraId="269F96BA" w14:textId="77777777" w:rsidR="004864A6" w:rsidRDefault="004864A6" w:rsidP="004864A6">
                              <w:pPr>
                                <w:widowControl w:val="0"/>
                              </w:pPr>
                              <w:r>
                                <w:t> </w:t>
                              </w:r>
                            </w:p>
                          </w:txbxContent>
                        </wps:txbx>
                        <wps:bodyPr rot="0" vert="horz" wrap="square" lIns="36576" tIns="36576" rIns="36576" bIns="36576" anchor="t" anchorCtr="0" upright="1">
                          <a:noAutofit/>
                        </wps:bodyPr>
                      </wps:wsp>
                      <wps:wsp>
                        <wps:cNvPr id="35" name="AutoShape 24"/>
                        <wps:cNvSpPr>
                          <a:spLocks noChangeArrowheads="1"/>
                        </wps:cNvSpPr>
                        <wps:spPr bwMode="auto">
                          <a:xfrm>
                            <a:off x="1087943" y="1057928"/>
                            <a:ext cx="28406" cy="9740"/>
                          </a:xfrm>
                          <a:prstGeom prst="flowChartProcess">
                            <a:avLst/>
                          </a:prstGeom>
                          <a:solidFill>
                            <a:srgbClr val="FF000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F8BB54F" w14:textId="77777777" w:rsidR="004864A6" w:rsidRDefault="004864A6" w:rsidP="004864A6">
                              <w:pPr>
                                <w:widowControl w:val="0"/>
                                <w:jc w:val="center"/>
                              </w:pPr>
                              <w:r>
                                <w:t xml:space="preserve">Violent incident has occurred </w:t>
                              </w:r>
                            </w:p>
                            <w:p w14:paraId="7DB748EC" w14:textId="77777777" w:rsidR="004864A6" w:rsidRDefault="004864A6" w:rsidP="004864A6">
                              <w:pPr>
                                <w:widowControl w:val="0"/>
                                <w:jc w:val="center"/>
                              </w:pPr>
                              <w:r>
                                <w:t xml:space="preserve">Please fill out as much information as possible on the violent incident form </w:t>
                              </w:r>
                            </w:p>
                          </w:txbxContent>
                        </wps:txbx>
                        <wps:bodyPr rot="0" vert="horz" wrap="square" lIns="36576" tIns="36576" rIns="36576" bIns="36576" anchor="t" anchorCtr="0" upright="1">
                          <a:noAutofit/>
                        </wps:bodyPr>
                      </wps:wsp>
                      <wps:wsp>
                        <wps:cNvPr id="36" name="AutoShape 25"/>
                        <wps:cNvSpPr>
                          <a:spLocks noChangeArrowheads="1"/>
                        </wps:cNvSpPr>
                        <wps:spPr bwMode="auto">
                          <a:xfrm>
                            <a:off x="1088306" y="1135769"/>
                            <a:ext cx="28154" cy="8206"/>
                          </a:xfrm>
                          <a:prstGeom prst="flowChartProcess">
                            <a:avLst/>
                          </a:prstGeom>
                          <a:solidFill>
                            <a:srgbClr val="FF0000"/>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891637C" w14:textId="77777777" w:rsidR="004864A6" w:rsidRDefault="004864A6" w:rsidP="004864A6">
                              <w:pPr>
                                <w:widowControl w:val="0"/>
                                <w:jc w:val="center"/>
                              </w:pPr>
                              <w:r>
                                <w:t xml:space="preserve">Monthly audit of violent incidents to highlight patterns and </w:t>
                              </w:r>
                              <w:proofErr w:type="gramStart"/>
                              <w:r>
                                <w:t>take action</w:t>
                              </w:r>
                              <w:proofErr w:type="gramEnd"/>
                              <w:r>
                                <w:t xml:space="preserve"> accordingly.</w:t>
                              </w:r>
                            </w:p>
                            <w:p w14:paraId="2CA27579" w14:textId="77777777" w:rsidR="004864A6" w:rsidRDefault="004864A6" w:rsidP="004864A6">
                              <w:pPr>
                                <w:widowControl w:val="0"/>
                                <w:jc w:val="center"/>
                              </w:pPr>
                              <w:r>
                                <w:t> </w:t>
                              </w:r>
                            </w:p>
                          </w:txbxContent>
                        </wps:txbx>
                        <wps:bodyPr rot="0" vert="horz" wrap="square" lIns="36576" tIns="36576" rIns="36576" bIns="36576" anchor="t" anchorCtr="0" upright="1">
                          <a:noAutofit/>
                        </wps:bodyPr>
                      </wps:wsp>
                      <wps:wsp>
                        <wps:cNvPr id="37" name="Rectangle 26"/>
                        <wps:cNvSpPr>
                          <a:spLocks noChangeArrowheads="1"/>
                        </wps:cNvSpPr>
                        <wps:spPr bwMode="auto">
                          <a:xfrm>
                            <a:off x="1088306" y="1077953"/>
                            <a:ext cx="28157" cy="7712"/>
                          </a:xfrm>
                          <a:prstGeom prst="rect">
                            <a:avLst/>
                          </a:prstGeom>
                          <a:solidFill>
                            <a:srgbClr val="92D050"/>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3222C5D" w14:textId="5D3B6E10" w:rsidR="004864A6" w:rsidRDefault="004864A6" w:rsidP="004864A6">
                              <w:pPr>
                                <w:widowControl w:val="0"/>
                              </w:pPr>
                              <w:r>
                                <w:t>Form handed to office and scanned into computer folder for storage. Head to be notified of incident</w:t>
                              </w:r>
                            </w:p>
                          </w:txbxContent>
                        </wps:txbx>
                        <wps:bodyPr rot="0" vert="horz" wrap="square" lIns="36576" tIns="36576" rIns="36576" bIns="36576" anchor="t" anchorCtr="0" upright="1">
                          <a:noAutofit/>
                        </wps:bodyPr>
                      </wps:wsp>
                      <wps:wsp>
                        <wps:cNvPr id="38" name="AutoShape 27"/>
                        <wps:cNvCnPr>
                          <a:cxnSpLocks noChangeShapeType="1"/>
                        </wps:cNvCnPr>
                        <wps:spPr bwMode="auto">
                          <a:xfrm>
                            <a:off x="1102147" y="1068424"/>
                            <a:ext cx="0" cy="8500"/>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9" name="AutoShape 28"/>
                        <wps:cNvCnPr>
                          <a:cxnSpLocks noChangeShapeType="1"/>
                        </wps:cNvCnPr>
                        <wps:spPr bwMode="auto">
                          <a:xfrm>
                            <a:off x="1102006" y="1086290"/>
                            <a:ext cx="141" cy="9405"/>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0" name="AutoShape 29"/>
                        <wps:cNvCnPr>
                          <a:cxnSpLocks noChangeShapeType="1"/>
                        </wps:cNvCnPr>
                        <wps:spPr bwMode="auto">
                          <a:xfrm>
                            <a:off x="1102045" y="1104632"/>
                            <a:ext cx="141" cy="8597"/>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41" name="AutoShape 30"/>
                        <wps:cNvCnPr>
                          <a:cxnSpLocks noChangeShapeType="1"/>
                        </wps:cNvCnPr>
                        <wps:spPr bwMode="auto">
                          <a:xfrm>
                            <a:off x="1102290" y="1122779"/>
                            <a:ext cx="140" cy="12144"/>
                          </a:xfrm>
                          <a:prstGeom prst="straightConnector1">
                            <a:avLst/>
                          </a:prstGeom>
                          <a:noFill/>
                          <a:ln w="25400">
                            <a:solidFill>
                              <a:schemeClr val="dk1">
                                <a:lumMod val="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72DC297" id="Group 32" o:spid="_x0000_s1045" style="position:absolute;left:0;text-align:left;margin-left:142.7pt;margin-top:5.8pt;width:185.65pt;height:574.15pt;z-index:251658242" coordorigin="10879,10579" coordsize="28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">
                <v:shape id="AutoShape 22" o:spid="_x0000_s1046" type="#_x0000_t109" style="position:absolute;left:10883;top:10967;width:28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" fillcolor="#92d050" strokecolor="black [0]" strokeweight="2.5pt">
                  <v:shadow color="#868686"/>
                  <v:textbox inset="2.88pt,2.88pt,2.88pt,2.88pt">
                    <w:txbxContent>
                      <w:p w14:paraId="01776B4E" w14:textId="494AFF92" w:rsidR="004864A6" w:rsidRDefault="004864A6" w:rsidP="004864A6">
                        <w:pPr>
                          <w:widowControl w:val="0"/>
                        </w:pPr>
                        <w:r>
                          <w:t xml:space="preserve">All Violent incidents to be logged on </w:t>
                        </w:r>
                        <w:proofErr w:type="spellStart"/>
                        <w:r>
                          <w:t>Assess</w:t>
                        </w:r>
                        <w:r w:rsidR="00074F65">
                          <w:t>N</w:t>
                        </w:r>
                        <w:r>
                          <w:t>et</w:t>
                        </w:r>
                        <w:proofErr w:type="spellEnd"/>
                        <w:r>
                          <w:t xml:space="preserve"> system</w:t>
                        </w:r>
                      </w:p>
                    </w:txbxContent>
                  </v:textbox>
                </v:shape>
                <v:shape id="AutoShape 23" o:spid="_x0000_s1047" type="#_x0000_t109" style="position:absolute;left:10883;top:11138;width:281;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" fillcolor="#92d050" strokecolor="black [0]" strokeweight="2.5pt">
                  <v:shadow color="#868686"/>
                  <v:textbox inset="2.88pt,2.88pt,2.88pt,2.88pt">
                    <w:txbxContent>
                      <w:p w14:paraId="394DA249" w14:textId="77777777" w:rsidR="004864A6" w:rsidRDefault="004864A6" w:rsidP="004864A6">
                        <w:pPr>
                          <w:widowControl w:val="0"/>
                        </w:pPr>
                        <w:r>
                          <w:t>Head to decide if the incident needs logging on other software—</w:t>
                        </w:r>
                        <w:proofErr w:type="spellStart"/>
                        <w:r>
                          <w:t>ie</w:t>
                        </w:r>
                        <w:proofErr w:type="spellEnd"/>
                        <w:r>
                          <w:t xml:space="preserve"> My Concern etc.</w:t>
                        </w:r>
                      </w:p>
                      <w:p w14:paraId="72579FEF" w14:textId="77777777" w:rsidR="004864A6" w:rsidRDefault="004864A6" w:rsidP="004864A6">
                        <w:pPr>
                          <w:widowControl w:val="0"/>
                        </w:pPr>
                        <w:r>
                          <w:t> </w:t>
                        </w:r>
                      </w:p>
                      <w:p w14:paraId="269F96BA" w14:textId="77777777" w:rsidR="004864A6" w:rsidRDefault="004864A6" w:rsidP="004864A6">
                        <w:pPr>
                          <w:widowControl w:val="0"/>
                        </w:pPr>
                        <w:r>
                          <w:t> </w:t>
                        </w:r>
                      </w:p>
                    </w:txbxContent>
                  </v:textbox>
                </v:shape>
                <v:shape id="AutoShape 24" o:spid="_x0000_s1048" type="#_x0000_t109" style="position:absolute;left:10879;top:10579;width:284;height: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" fillcolor="red" strokecolor="black [0]" strokeweight="2.5pt">
                  <v:shadow color="#868686"/>
                  <v:textbox inset="2.88pt,2.88pt,2.88pt,2.88pt">
                    <w:txbxContent>
                      <w:p w14:paraId="0F8BB54F" w14:textId="77777777" w:rsidR="004864A6" w:rsidRDefault="004864A6" w:rsidP="004864A6">
                        <w:pPr>
                          <w:widowControl w:val="0"/>
                          <w:jc w:val="center"/>
                        </w:pPr>
                        <w:r>
                          <w:t xml:space="preserve">Violent incident has occurred </w:t>
                        </w:r>
                      </w:p>
                      <w:p w14:paraId="7DB748EC" w14:textId="77777777" w:rsidR="004864A6" w:rsidRDefault="004864A6" w:rsidP="004864A6">
                        <w:pPr>
                          <w:widowControl w:val="0"/>
                          <w:jc w:val="center"/>
                        </w:pPr>
                        <w:r>
                          <w:t xml:space="preserve">Please fill out as much information as possible on the violent incident form </w:t>
                        </w:r>
                      </w:p>
                    </w:txbxContent>
                  </v:textbox>
                </v:shape>
                <v:shape id="AutoShape 25" o:spid="_x0000_s1049" type="#_x0000_t109" style="position:absolute;left:10883;top:11357;width:281;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" fillcolor="red" strokecolor="black [0]" strokeweight="2.5pt">
                  <v:shadow color="#868686"/>
                  <v:textbox inset="2.88pt,2.88pt,2.88pt,2.88pt">
                    <w:txbxContent>
                      <w:p w14:paraId="6891637C" w14:textId="77777777" w:rsidR="004864A6" w:rsidRDefault="004864A6" w:rsidP="004864A6">
                        <w:pPr>
                          <w:widowControl w:val="0"/>
                          <w:jc w:val="center"/>
                        </w:pPr>
                        <w:r>
                          <w:t xml:space="preserve">Monthly audit of violent incidents to highlight patterns and </w:t>
                        </w:r>
                        <w:proofErr w:type="gramStart"/>
                        <w:r>
                          <w:t>take action</w:t>
                        </w:r>
                        <w:proofErr w:type="gramEnd"/>
                        <w:r>
                          <w:t xml:space="preserve"> accordingly.</w:t>
                        </w:r>
                      </w:p>
                      <w:p w14:paraId="2CA27579" w14:textId="77777777" w:rsidR="004864A6" w:rsidRDefault="004864A6" w:rsidP="004864A6">
                        <w:pPr>
                          <w:widowControl w:val="0"/>
                          <w:jc w:val="center"/>
                        </w:pPr>
                        <w:r>
                          <w:t> </w:t>
                        </w:r>
                      </w:p>
                    </w:txbxContent>
                  </v:textbox>
                </v:shape>
                <v:rect id="Rectangle 26" o:spid="_x0000_s1050" style="position:absolute;left:10883;top:10779;width:281;height: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" fillcolor="#92d050" strokecolor="black [0]" strokeweight="2pt">
                  <v:shadow color="black [0]"/>
                  <v:textbox inset="2.88pt,2.88pt,2.88pt,2.88pt">
                    <w:txbxContent>
                      <w:p w14:paraId="53222C5D" w14:textId="5D3B6E10" w:rsidR="004864A6" w:rsidRDefault="004864A6" w:rsidP="004864A6">
                        <w:pPr>
                          <w:widowControl w:val="0"/>
                        </w:pPr>
                        <w:r>
                          <w:t>Form handed to office and scanned into computer folder for storage. Head to be notified of incident</w:t>
                        </w:r>
                      </w:p>
                    </w:txbxContent>
                  </v:textbox>
                </v:rect>
                <v:shape id="AutoShape 27" o:spid="_x0000_s1051" type="#_x0000_t32" style="position:absolute;left:11021;top:10684;width:0;height: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" strokecolor="black [0]" strokeweight="2pt">
                  <v:stroke endarrow="block"/>
                  <v:shadow color="black [0]"/>
                </v:shape>
                <v:shape id="AutoShape 28" o:spid="_x0000_s1052" type="#_x0000_t32" style="position:absolute;left:11020;top:10862;width:1;height: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" strokecolor="black [0]" strokeweight="2pt">
                  <v:stroke endarrow="block"/>
                  <v:shadow color="black [0]"/>
                </v:shape>
                <v:shape id="AutoShape 29" o:spid="_x0000_s1053" type="#_x0000_t32" style="position:absolute;left:11020;top:11046;width:1;height: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" strokecolor="black [0]" strokeweight="2pt">
                  <v:stroke endarrow="block"/>
                  <v:shadow color="black [0]"/>
                </v:shape>
                <v:shape id="AutoShape 30" o:spid="_x0000_s1054" type="#_x0000_t32" style="position:absolute;left:11022;top:11227;width:2;height:1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" strokecolor="black [0]" strokeweight="2pt">
                  <v:stroke endarrow="block"/>
                  <v:shadow color="black [0]"/>
                </v:shape>
              </v:group>
            </w:pict>
          </mc:Fallback>
        </mc:AlternateContent>
      </w:r>
    </w:p>
    <w:p w14:paraId="621AF681" w14:textId="579C4A39" w:rsidR="004864A6" w:rsidRPr="00FE651B" w:rsidRDefault="004864A6" w:rsidP="006B1D5B">
      <w:pPr>
        <w:jc w:val="both"/>
        <w:rPr>
          <w:rFonts w:ascii="Aptos" w:hAnsi="Aptos" w:cstheme="minorHAnsi"/>
        </w:rPr>
      </w:pPr>
    </w:p>
    <w:p w14:paraId="3A07926D" w14:textId="4F8943B4" w:rsidR="004864A6" w:rsidRPr="00FE651B" w:rsidRDefault="004864A6" w:rsidP="006B1D5B">
      <w:pPr>
        <w:jc w:val="both"/>
        <w:rPr>
          <w:rFonts w:ascii="Aptos" w:hAnsi="Aptos" w:cstheme="minorHAnsi"/>
        </w:rPr>
      </w:pPr>
    </w:p>
    <w:p w14:paraId="5FF71DA4" w14:textId="263900D6" w:rsidR="004864A6" w:rsidRPr="00FE651B" w:rsidRDefault="004864A6" w:rsidP="006B1D5B">
      <w:pPr>
        <w:jc w:val="both"/>
        <w:rPr>
          <w:rFonts w:ascii="Aptos" w:hAnsi="Aptos" w:cstheme="minorHAnsi"/>
        </w:rPr>
      </w:pPr>
    </w:p>
    <w:p w14:paraId="73E1C690" w14:textId="378B84B0" w:rsidR="004864A6" w:rsidRPr="00FE651B" w:rsidRDefault="004864A6" w:rsidP="006B1D5B">
      <w:pPr>
        <w:jc w:val="both"/>
        <w:rPr>
          <w:rFonts w:ascii="Aptos" w:hAnsi="Aptos" w:cstheme="minorHAnsi"/>
        </w:rPr>
      </w:pPr>
    </w:p>
    <w:p w14:paraId="7E6E2FDF" w14:textId="642F7958" w:rsidR="004864A6" w:rsidRPr="00FE651B" w:rsidRDefault="004864A6" w:rsidP="006B1D5B">
      <w:pPr>
        <w:jc w:val="both"/>
        <w:rPr>
          <w:rFonts w:ascii="Aptos" w:hAnsi="Aptos" w:cstheme="minorHAnsi"/>
        </w:rPr>
      </w:pPr>
    </w:p>
    <w:p w14:paraId="0C4EFE36" w14:textId="4D7B1DE8" w:rsidR="004864A6" w:rsidRPr="00FE651B" w:rsidRDefault="004864A6" w:rsidP="006B1D5B">
      <w:pPr>
        <w:jc w:val="both"/>
        <w:rPr>
          <w:rFonts w:ascii="Aptos" w:hAnsi="Aptos" w:cstheme="minorHAnsi"/>
        </w:rPr>
      </w:pPr>
    </w:p>
    <w:p w14:paraId="07372148" w14:textId="69046C05" w:rsidR="004864A6" w:rsidRPr="00FE651B" w:rsidRDefault="004864A6" w:rsidP="006B1D5B">
      <w:pPr>
        <w:jc w:val="both"/>
        <w:rPr>
          <w:rFonts w:ascii="Aptos" w:hAnsi="Aptos" w:cstheme="minorHAnsi"/>
        </w:rPr>
      </w:pPr>
    </w:p>
    <w:p w14:paraId="69B0E3BD" w14:textId="421DC764" w:rsidR="004864A6" w:rsidRPr="00FE651B" w:rsidRDefault="004864A6" w:rsidP="006B1D5B">
      <w:pPr>
        <w:jc w:val="both"/>
        <w:rPr>
          <w:rFonts w:ascii="Aptos" w:hAnsi="Aptos" w:cstheme="minorHAnsi"/>
        </w:rPr>
      </w:pPr>
    </w:p>
    <w:p w14:paraId="0B77193A" w14:textId="730F8E00" w:rsidR="004864A6" w:rsidRPr="00FE651B" w:rsidRDefault="004864A6" w:rsidP="006B1D5B">
      <w:pPr>
        <w:jc w:val="both"/>
        <w:rPr>
          <w:rFonts w:ascii="Aptos" w:hAnsi="Aptos" w:cstheme="minorHAnsi"/>
        </w:rPr>
      </w:pPr>
    </w:p>
    <w:p w14:paraId="36C77E3A" w14:textId="1E424406" w:rsidR="004864A6" w:rsidRPr="00FE651B" w:rsidRDefault="004864A6" w:rsidP="006B1D5B">
      <w:pPr>
        <w:jc w:val="both"/>
        <w:rPr>
          <w:rFonts w:ascii="Aptos" w:hAnsi="Aptos" w:cstheme="minorHAnsi"/>
        </w:rPr>
      </w:pPr>
    </w:p>
    <w:p w14:paraId="6F38628F" w14:textId="6129F39F" w:rsidR="004864A6" w:rsidRPr="00FE651B" w:rsidRDefault="004864A6" w:rsidP="006B1D5B">
      <w:pPr>
        <w:jc w:val="both"/>
        <w:rPr>
          <w:rFonts w:ascii="Aptos" w:hAnsi="Aptos" w:cstheme="minorHAnsi"/>
        </w:rPr>
      </w:pPr>
    </w:p>
    <w:p w14:paraId="2173F55A" w14:textId="78984852" w:rsidR="004864A6" w:rsidRPr="00FE651B" w:rsidRDefault="004864A6" w:rsidP="006B1D5B">
      <w:pPr>
        <w:jc w:val="both"/>
        <w:rPr>
          <w:rFonts w:ascii="Aptos" w:hAnsi="Aptos" w:cstheme="minorHAnsi"/>
        </w:rPr>
      </w:pPr>
    </w:p>
    <w:p w14:paraId="051B6EB3" w14:textId="087274B7" w:rsidR="004864A6" w:rsidRPr="00FE651B" w:rsidRDefault="004864A6" w:rsidP="006B1D5B">
      <w:pPr>
        <w:jc w:val="both"/>
        <w:rPr>
          <w:rFonts w:ascii="Aptos" w:hAnsi="Aptos" w:cstheme="minorHAnsi"/>
        </w:rPr>
      </w:pPr>
    </w:p>
    <w:p w14:paraId="29F43FFD" w14:textId="1A478688" w:rsidR="004864A6" w:rsidRPr="00FE651B" w:rsidRDefault="004864A6" w:rsidP="006B1D5B">
      <w:pPr>
        <w:jc w:val="both"/>
        <w:rPr>
          <w:rFonts w:ascii="Aptos" w:hAnsi="Aptos" w:cstheme="minorHAnsi"/>
        </w:rPr>
      </w:pPr>
    </w:p>
    <w:p w14:paraId="4500DD08" w14:textId="4D2C5CA3" w:rsidR="004864A6" w:rsidRPr="00FE651B" w:rsidRDefault="004864A6" w:rsidP="006B1D5B">
      <w:pPr>
        <w:jc w:val="both"/>
        <w:rPr>
          <w:rFonts w:ascii="Aptos" w:hAnsi="Aptos" w:cstheme="minorHAnsi"/>
        </w:rPr>
      </w:pPr>
    </w:p>
    <w:p w14:paraId="39EAC629" w14:textId="7EC0F0C7" w:rsidR="004864A6" w:rsidRPr="00FE651B" w:rsidRDefault="004864A6" w:rsidP="006B1D5B">
      <w:pPr>
        <w:jc w:val="both"/>
        <w:rPr>
          <w:rFonts w:ascii="Aptos" w:hAnsi="Aptos" w:cstheme="minorHAnsi"/>
        </w:rPr>
      </w:pPr>
    </w:p>
    <w:p w14:paraId="4AE1F2FC" w14:textId="59338E94" w:rsidR="004864A6" w:rsidRPr="00FE651B" w:rsidRDefault="004864A6" w:rsidP="006B1D5B">
      <w:pPr>
        <w:jc w:val="both"/>
        <w:rPr>
          <w:rFonts w:ascii="Aptos" w:hAnsi="Aptos" w:cstheme="minorHAnsi"/>
        </w:rPr>
      </w:pPr>
    </w:p>
    <w:p w14:paraId="29F1A639" w14:textId="3682A61C" w:rsidR="004864A6" w:rsidRPr="00FE651B" w:rsidRDefault="004864A6" w:rsidP="006B1D5B">
      <w:pPr>
        <w:jc w:val="both"/>
        <w:rPr>
          <w:rFonts w:ascii="Aptos" w:hAnsi="Aptos" w:cstheme="minorHAnsi"/>
        </w:rPr>
      </w:pPr>
    </w:p>
    <w:p w14:paraId="4D2B4C00" w14:textId="110F6EF3" w:rsidR="004864A6" w:rsidRPr="00FE651B" w:rsidRDefault="004864A6" w:rsidP="006B1D5B">
      <w:pPr>
        <w:jc w:val="both"/>
        <w:rPr>
          <w:rFonts w:ascii="Aptos" w:hAnsi="Aptos" w:cstheme="minorHAnsi"/>
        </w:rPr>
      </w:pPr>
    </w:p>
    <w:p w14:paraId="182016AE" w14:textId="2212BFBE" w:rsidR="004864A6" w:rsidRPr="00FE651B" w:rsidRDefault="004864A6" w:rsidP="006B1D5B">
      <w:pPr>
        <w:jc w:val="both"/>
        <w:rPr>
          <w:rFonts w:ascii="Aptos" w:hAnsi="Aptos" w:cstheme="minorHAnsi"/>
        </w:rPr>
      </w:pPr>
    </w:p>
    <w:p w14:paraId="4452AE25" w14:textId="32EF9E47" w:rsidR="004864A6" w:rsidRPr="00FE651B" w:rsidRDefault="004864A6" w:rsidP="006B1D5B">
      <w:pPr>
        <w:jc w:val="both"/>
        <w:rPr>
          <w:rFonts w:ascii="Aptos" w:hAnsi="Aptos" w:cstheme="minorHAnsi"/>
        </w:rPr>
      </w:pPr>
    </w:p>
    <w:p w14:paraId="2D97E5A8" w14:textId="37522C08" w:rsidR="004864A6" w:rsidRPr="00FE651B" w:rsidRDefault="004864A6" w:rsidP="006B1D5B">
      <w:pPr>
        <w:jc w:val="both"/>
        <w:rPr>
          <w:rFonts w:ascii="Aptos" w:hAnsi="Aptos" w:cstheme="minorHAnsi"/>
        </w:rPr>
      </w:pPr>
    </w:p>
    <w:p w14:paraId="66700C1D" w14:textId="738DB33C" w:rsidR="004864A6" w:rsidRPr="00FE651B" w:rsidRDefault="004864A6" w:rsidP="006B1D5B">
      <w:pPr>
        <w:jc w:val="both"/>
        <w:rPr>
          <w:rFonts w:ascii="Aptos" w:hAnsi="Aptos" w:cstheme="minorHAnsi"/>
        </w:rPr>
      </w:pPr>
    </w:p>
    <w:p w14:paraId="1E220AEC" w14:textId="1B09B89C" w:rsidR="004864A6" w:rsidRPr="00FE651B" w:rsidRDefault="004864A6" w:rsidP="006B1D5B">
      <w:pPr>
        <w:jc w:val="both"/>
        <w:rPr>
          <w:rFonts w:ascii="Aptos" w:hAnsi="Aptos" w:cstheme="minorHAnsi"/>
        </w:rPr>
      </w:pPr>
    </w:p>
    <w:p w14:paraId="5EFBE6FA" w14:textId="00D8E867" w:rsidR="004864A6" w:rsidRPr="00FE651B" w:rsidRDefault="004864A6" w:rsidP="006B1D5B">
      <w:pPr>
        <w:jc w:val="both"/>
        <w:rPr>
          <w:rFonts w:ascii="Aptos" w:hAnsi="Aptos" w:cstheme="minorHAnsi"/>
        </w:rPr>
      </w:pPr>
    </w:p>
    <w:p w14:paraId="1C587A42" w14:textId="77777777" w:rsidR="004864A6" w:rsidRPr="00FE651B" w:rsidRDefault="004864A6" w:rsidP="006B1D5B">
      <w:pPr>
        <w:jc w:val="both"/>
        <w:rPr>
          <w:rFonts w:ascii="Aptos" w:hAnsi="Aptos" w:cstheme="minorHAnsi"/>
        </w:rPr>
      </w:pPr>
    </w:p>
    <w:p w14:paraId="2E8D19DB" w14:textId="77777777" w:rsidR="009025AF" w:rsidRPr="00FE651B" w:rsidRDefault="009025AF" w:rsidP="005A7141">
      <w:pPr>
        <w:spacing w:after="0"/>
        <w:jc w:val="both"/>
        <w:rPr>
          <w:rFonts w:ascii="Aptos" w:hAnsi="Aptos" w:cstheme="minorHAnsi"/>
          <w:u w:val="single"/>
        </w:rPr>
      </w:pPr>
    </w:p>
    <w:p w14:paraId="219AB77F" w14:textId="77777777" w:rsidR="009025AF" w:rsidRPr="00FE651B" w:rsidRDefault="009025AF" w:rsidP="005A7141">
      <w:pPr>
        <w:spacing w:after="0"/>
        <w:jc w:val="both"/>
        <w:rPr>
          <w:rFonts w:ascii="Aptos" w:hAnsi="Aptos" w:cstheme="minorHAnsi"/>
          <w:u w:val="single"/>
        </w:rPr>
      </w:pPr>
    </w:p>
    <w:p w14:paraId="51C26288" w14:textId="77777777" w:rsidR="009025AF" w:rsidRPr="00FE651B" w:rsidRDefault="009025AF" w:rsidP="005A7141">
      <w:pPr>
        <w:spacing w:after="0"/>
        <w:jc w:val="both"/>
        <w:rPr>
          <w:rFonts w:ascii="Aptos" w:hAnsi="Aptos" w:cstheme="minorHAnsi"/>
          <w:u w:val="single"/>
        </w:rPr>
      </w:pPr>
    </w:p>
    <w:p w14:paraId="2FD60789" w14:textId="2A7B4D70" w:rsidR="00CB26C2" w:rsidRPr="00FE651B" w:rsidRDefault="00CB26C2" w:rsidP="005A7141">
      <w:pPr>
        <w:spacing w:after="0"/>
        <w:jc w:val="both"/>
        <w:rPr>
          <w:rFonts w:ascii="Aptos" w:hAnsi="Aptos" w:cstheme="minorHAnsi"/>
          <w:u w:val="single"/>
        </w:rPr>
      </w:pPr>
      <w:r w:rsidRPr="00FE651B">
        <w:rPr>
          <w:rFonts w:ascii="Aptos" w:hAnsi="Aptos" w:cstheme="minorHAnsi"/>
          <w:u w:val="single"/>
        </w:rPr>
        <w:lastRenderedPageBreak/>
        <w:t>Near Misses</w:t>
      </w:r>
    </w:p>
    <w:p w14:paraId="324ED778" w14:textId="7FA99A22" w:rsidR="00CB26C2" w:rsidRPr="00FE651B" w:rsidRDefault="00CB26C2" w:rsidP="006B1D5B">
      <w:pPr>
        <w:jc w:val="both"/>
        <w:rPr>
          <w:rFonts w:ascii="Aptos" w:hAnsi="Aptos" w:cstheme="minorHAnsi"/>
        </w:rPr>
      </w:pPr>
      <w:r w:rsidRPr="00FE651B">
        <w:rPr>
          <w:rFonts w:ascii="Aptos" w:hAnsi="Aptos" w:cstheme="minorHAnsi"/>
        </w:rPr>
        <w:t>Where an incident occurs which could have resulted in injury – but didn’t – a record will be kept in a Near Miss Log.</w:t>
      </w:r>
      <w:r w:rsidR="00AA292D" w:rsidRPr="00FE651B">
        <w:rPr>
          <w:rFonts w:ascii="Aptos" w:hAnsi="Aptos" w:cstheme="minorHAnsi"/>
        </w:rPr>
        <w:t xml:space="preserve"> </w:t>
      </w:r>
      <w:r w:rsidRPr="00FE651B">
        <w:rPr>
          <w:rFonts w:ascii="Aptos" w:hAnsi="Aptos" w:cstheme="minorHAnsi"/>
        </w:rPr>
        <w:t xml:space="preserve">This is found on </w:t>
      </w:r>
      <w:proofErr w:type="spellStart"/>
      <w:r w:rsidRPr="00FE651B">
        <w:rPr>
          <w:rFonts w:ascii="Aptos" w:hAnsi="Aptos" w:cstheme="minorHAnsi"/>
        </w:rPr>
        <w:t>Assess</w:t>
      </w:r>
      <w:r w:rsidR="0063717D" w:rsidRPr="00FE651B">
        <w:rPr>
          <w:rFonts w:ascii="Aptos" w:hAnsi="Aptos" w:cstheme="minorHAnsi"/>
        </w:rPr>
        <w:t>N</w:t>
      </w:r>
      <w:r w:rsidRPr="00FE651B">
        <w:rPr>
          <w:rFonts w:ascii="Aptos" w:hAnsi="Aptos" w:cstheme="minorHAnsi"/>
        </w:rPr>
        <w:t>et</w:t>
      </w:r>
      <w:proofErr w:type="spellEnd"/>
      <w:r w:rsidRPr="00FE651B">
        <w:rPr>
          <w:rFonts w:ascii="Aptos" w:hAnsi="Aptos" w:cstheme="minorHAnsi"/>
        </w:rPr>
        <w:t>.</w:t>
      </w:r>
    </w:p>
    <w:p w14:paraId="15ACF621" w14:textId="77777777" w:rsidR="00CB26C2" w:rsidRPr="00FE651B" w:rsidRDefault="00CB26C2" w:rsidP="006B1D5B">
      <w:pPr>
        <w:jc w:val="both"/>
        <w:rPr>
          <w:rFonts w:ascii="Aptos" w:hAnsi="Aptos" w:cstheme="minorHAnsi"/>
        </w:rPr>
      </w:pPr>
      <w:r w:rsidRPr="00FE651B">
        <w:rPr>
          <w:rFonts w:ascii="Aptos" w:hAnsi="Aptos" w:cstheme="minorHAnsi"/>
        </w:rPr>
        <w:t xml:space="preserve">The Near Miss Log will be reviewed periodically by the person identified in section 1 </w:t>
      </w:r>
      <w:proofErr w:type="gramStart"/>
      <w:r w:rsidRPr="00FE651B">
        <w:rPr>
          <w:rFonts w:ascii="Aptos" w:hAnsi="Aptos" w:cstheme="minorHAnsi"/>
        </w:rPr>
        <w:t>in order to</w:t>
      </w:r>
      <w:proofErr w:type="gramEnd"/>
      <w:r w:rsidRPr="00FE651B">
        <w:rPr>
          <w:rFonts w:ascii="Aptos" w:hAnsi="Aptos" w:cstheme="minorHAnsi"/>
        </w:rPr>
        <w:t xml:space="preserve"> identify any areas of concern which may require attention.</w:t>
      </w:r>
    </w:p>
    <w:p w14:paraId="276B1A2B" w14:textId="77777777" w:rsidR="00CB26C2" w:rsidRPr="00FE651B" w:rsidRDefault="00CB26C2" w:rsidP="006B1D5B">
      <w:pPr>
        <w:jc w:val="both"/>
        <w:rPr>
          <w:rFonts w:ascii="Aptos" w:hAnsi="Aptos" w:cstheme="minorHAnsi"/>
        </w:rPr>
      </w:pPr>
    </w:p>
    <w:p w14:paraId="52D7B6B7" w14:textId="66704DCE" w:rsidR="00CB26C2" w:rsidRPr="00FE651B" w:rsidRDefault="00CB26C2" w:rsidP="00AA292D">
      <w:pPr>
        <w:pStyle w:val="ListParagraph"/>
        <w:numPr>
          <w:ilvl w:val="0"/>
          <w:numId w:val="11"/>
        </w:numPr>
        <w:ind w:left="142" w:hanging="284"/>
        <w:jc w:val="both"/>
        <w:rPr>
          <w:rFonts w:ascii="Aptos" w:hAnsi="Aptos" w:cstheme="minorHAnsi"/>
          <w:b/>
          <w:bCs/>
          <w:sz w:val="22"/>
          <w:szCs w:val="18"/>
        </w:rPr>
      </w:pPr>
      <w:bookmarkStart w:id="7" w:name="_Toc56163299"/>
      <w:r w:rsidRPr="00FE651B">
        <w:rPr>
          <w:rFonts w:ascii="Aptos" w:hAnsi="Aptos" w:cstheme="minorHAnsi"/>
          <w:b/>
          <w:bCs/>
          <w:sz w:val="22"/>
          <w:szCs w:val="18"/>
        </w:rPr>
        <w:t>Evacuation and Registration Procedures</w:t>
      </w:r>
      <w:bookmarkEnd w:id="7"/>
    </w:p>
    <w:p w14:paraId="6D987E48" w14:textId="77777777" w:rsidR="001C05A3" w:rsidRDefault="001C05A3" w:rsidP="0978A5B0">
      <w:pPr>
        <w:jc w:val="both"/>
        <w:rPr>
          <w:rFonts w:ascii="Aptos" w:hAnsi="Aptos"/>
        </w:rPr>
      </w:pPr>
    </w:p>
    <w:p w14:paraId="19DABE83" w14:textId="77777777" w:rsidR="001C05A3" w:rsidRPr="001C05A3" w:rsidRDefault="001C05A3" w:rsidP="001C05A3">
      <w:pPr>
        <w:jc w:val="both"/>
        <w:rPr>
          <w:rFonts w:ascii="Aptos" w:hAnsi="Aptos"/>
        </w:rPr>
      </w:pPr>
      <w:r w:rsidRPr="001C05A3">
        <w:rPr>
          <w:rFonts w:ascii="Aptos" w:hAnsi="Aptos"/>
        </w:rPr>
        <w:t>On discovering a fire, raise the alarm at the nearest break glass call point.</w:t>
      </w:r>
    </w:p>
    <w:p w14:paraId="77CB6421" w14:textId="77777777" w:rsidR="001C05A3" w:rsidRPr="001C05A3" w:rsidRDefault="001C05A3" w:rsidP="001C05A3">
      <w:pPr>
        <w:jc w:val="both"/>
        <w:rPr>
          <w:rFonts w:ascii="Aptos" w:hAnsi="Aptos"/>
        </w:rPr>
      </w:pPr>
      <w:r w:rsidRPr="001C05A3">
        <w:rPr>
          <w:rFonts w:ascii="Aptos" w:hAnsi="Aptos"/>
        </w:rPr>
        <w:t>ACTION WHEN THE FIRE ALARM SOUNDS</w:t>
      </w:r>
    </w:p>
    <w:p w14:paraId="50CD3D33" w14:textId="77777777" w:rsidR="001C05A3" w:rsidRPr="001C05A3" w:rsidRDefault="001C05A3" w:rsidP="001C05A3">
      <w:pPr>
        <w:jc w:val="both"/>
        <w:rPr>
          <w:rFonts w:ascii="Aptos" w:hAnsi="Aptos"/>
        </w:rPr>
      </w:pPr>
      <w:r w:rsidRPr="001C05A3">
        <w:rPr>
          <w:rFonts w:ascii="Aptos" w:hAnsi="Aptos"/>
        </w:rPr>
        <w:t>• The office staff will call the emergency services.</w:t>
      </w:r>
    </w:p>
    <w:p w14:paraId="6CB1A710" w14:textId="77777777" w:rsidR="001C05A3" w:rsidRPr="001C05A3" w:rsidRDefault="001C05A3" w:rsidP="001C05A3">
      <w:pPr>
        <w:jc w:val="both"/>
        <w:rPr>
          <w:rFonts w:ascii="Aptos" w:hAnsi="Aptos"/>
        </w:rPr>
      </w:pPr>
      <w:r w:rsidRPr="001C05A3">
        <w:rPr>
          <w:rFonts w:ascii="Aptos" w:hAnsi="Aptos"/>
        </w:rPr>
        <w:t>• Head Teacher/Fire Marshall will conduct a sweep of the building to ensure the building is evacuated, and to re-direct the evacuation if necessary. They will also close the fire doors in the corridors. In the event of their absence, the sweep is conducted by the Lead Teacher and the school secretary.</w:t>
      </w:r>
    </w:p>
    <w:p w14:paraId="76631356" w14:textId="77777777" w:rsidR="001C05A3" w:rsidRPr="001C05A3" w:rsidRDefault="001C05A3" w:rsidP="001C05A3">
      <w:pPr>
        <w:jc w:val="both"/>
        <w:rPr>
          <w:rFonts w:ascii="Aptos" w:hAnsi="Aptos"/>
        </w:rPr>
      </w:pPr>
    </w:p>
    <w:p w14:paraId="51E9B444" w14:textId="77777777" w:rsidR="001C05A3" w:rsidRPr="001C05A3" w:rsidRDefault="001C05A3" w:rsidP="001C05A3">
      <w:pPr>
        <w:jc w:val="both"/>
        <w:rPr>
          <w:rFonts w:ascii="Aptos" w:hAnsi="Aptos"/>
        </w:rPr>
      </w:pPr>
      <w:r w:rsidRPr="001C05A3">
        <w:rPr>
          <w:rFonts w:ascii="Aptos" w:hAnsi="Aptos"/>
        </w:rPr>
        <w:t>EVACUATION PROCEDURES</w:t>
      </w:r>
    </w:p>
    <w:p w14:paraId="0DB56F72" w14:textId="77777777" w:rsidR="001C05A3" w:rsidRPr="001C05A3" w:rsidRDefault="001C05A3" w:rsidP="001C05A3">
      <w:pPr>
        <w:jc w:val="both"/>
        <w:rPr>
          <w:rFonts w:ascii="Aptos" w:hAnsi="Aptos"/>
        </w:rPr>
      </w:pPr>
      <w:r w:rsidRPr="001C05A3">
        <w:rPr>
          <w:rFonts w:ascii="Aptos" w:hAnsi="Aptos"/>
        </w:rPr>
        <w:t xml:space="preserve">  The signal to evacuate the building is a continuously ringing bell.  All members of staff will take responsibility for the evacuation of the building in the following way:</w:t>
      </w:r>
    </w:p>
    <w:p w14:paraId="04811A9F"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 xml:space="preserve">Keep </w:t>
      </w:r>
      <w:proofErr w:type="gramStart"/>
      <w:r w:rsidRPr="001C05A3">
        <w:rPr>
          <w:rFonts w:ascii="Aptos" w:hAnsi="Aptos"/>
        </w:rPr>
        <w:t>pupils</w:t>
      </w:r>
      <w:proofErr w:type="gramEnd"/>
      <w:r w:rsidRPr="001C05A3">
        <w:rPr>
          <w:rFonts w:ascii="Aptos" w:hAnsi="Aptos"/>
        </w:rPr>
        <w:t xml:space="preserve"> calm.</w:t>
      </w:r>
    </w:p>
    <w:p w14:paraId="67E6EDB2"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All pupils must be quiet and walk, not run, during the evacuation.</w:t>
      </w:r>
    </w:p>
    <w:p w14:paraId="2139BEC0"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Pupils must be led quietly to the nearest exit indicated on the plan. Pupils/staff should not stop to pick up belongings.</w:t>
      </w:r>
    </w:p>
    <w:p w14:paraId="3F57939B"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If possible, classroom doors &amp; windows should be closed.</w:t>
      </w:r>
    </w:p>
    <w:p w14:paraId="1DC68291"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Teacher/support staff for each year group to take out the fire register in each class, check the toilets &amp; collect signing in register in the staff room.</w:t>
      </w:r>
    </w:p>
    <w:p w14:paraId="638BC5AC"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 xml:space="preserve">Follow the ‘Green Exit’ </w:t>
      </w:r>
      <w:proofErr w:type="gramStart"/>
      <w:r w:rsidRPr="001C05A3">
        <w:rPr>
          <w:rFonts w:ascii="Aptos" w:hAnsi="Aptos"/>
        </w:rPr>
        <w:t>signs, or</w:t>
      </w:r>
      <w:proofErr w:type="gramEnd"/>
      <w:r w:rsidRPr="001C05A3">
        <w:rPr>
          <w:rFonts w:ascii="Aptos" w:hAnsi="Aptos"/>
        </w:rPr>
        <w:t xml:space="preserve"> use the nearest available exit.</w:t>
      </w:r>
    </w:p>
    <w:p w14:paraId="042B3EE4"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Pupils line up in silence at the far corner of the school playground* (near exit gate facing away from the building in the designated class lines. The fire register is called out by a member of staff from each class.</w:t>
      </w:r>
    </w:p>
    <w:p w14:paraId="0A18576B"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 xml:space="preserve">Office staff carry out: the </w:t>
      </w:r>
      <w:proofErr w:type="spellStart"/>
      <w:r w:rsidRPr="001C05A3">
        <w:rPr>
          <w:rFonts w:ascii="Aptos" w:hAnsi="Aptos"/>
        </w:rPr>
        <w:t>ipad</w:t>
      </w:r>
      <w:proofErr w:type="spellEnd"/>
      <w:r w:rsidRPr="001C05A3">
        <w:rPr>
          <w:rFonts w:ascii="Aptos" w:hAnsi="Aptos"/>
        </w:rPr>
        <w:t>, grab bag including telephone number contact sheets and the do not enter fire poster (to be displayed on the main school gate on exit of the building)</w:t>
      </w:r>
    </w:p>
    <w:p w14:paraId="62DE6C40"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In the event/confirmation of a fire, after the roll call, children will be led in their class lines out of the playground exit gate onto the grass area by the village hall and a second register called. Please remain silent and await further instructions.</w:t>
      </w:r>
    </w:p>
    <w:p w14:paraId="09EBBEED"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Do not re-enter the building until you are told by the Head Teacher or Fire Brigade that it is safe to do so.</w:t>
      </w:r>
    </w:p>
    <w:p w14:paraId="34083E40" w14:textId="77777777" w:rsidR="001C05A3" w:rsidRPr="001C05A3" w:rsidRDefault="001C05A3" w:rsidP="001C05A3">
      <w:pPr>
        <w:jc w:val="both"/>
        <w:rPr>
          <w:rFonts w:ascii="Aptos" w:hAnsi="Aptos"/>
        </w:rPr>
      </w:pPr>
      <w:r w:rsidRPr="001C05A3">
        <w:rPr>
          <w:rFonts w:ascii="Aptos" w:hAnsi="Aptos"/>
        </w:rPr>
        <w:lastRenderedPageBreak/>
        <w:t>•</w:t>
      </w:r>
      <w:r w:rsidRPr="001C05A3">
        <w:rPr>
          <w:rFonts w:ascii="Aptos" w:hAnsi="Aptos"/>
        </w:rPr>
        <w:tab/>
        <w:t>The Head Teacher will then inform the Chair of Governors, Central Office and the Local Authority.</w:t>
      </w:r>
    </w:p>
    <w:p w14:paraId="3B48E0E9" w14:textId="77777777" w:rsidR="001C05A3" w:rsidRPr="001C05A3" w:rsidRDefault="001C05A3" w:rsidP="001C05A3">
      <w:pPr>
        <w:jc w:val="both"/>
        <w:rPr>
          <w:rFonts w:ascii="Aptos" w:hAnsi="Aptos"/>
        </w:rPr>
      </w:pPr>
    </w:p>
    <w:p w14:paraId="75E9254E" w14:textId="77777777" w:rsidR="001C05A3" w:rsidRPr="001C05A3" w:rsidRDefault="001C05A3" w:rsidP="001C05A3">
      <w:pPr>
        <w:jc w:val="both"/>
        <w:rPr>
          <w:rFonts w:ascii="Aptos" w:hAnsi="Aptos"/>
        </w:rPr>
      </w:pPr>
      <w:r w:rsidRPr="001C05A3">
        <w:rPr>
          <w:rFonts w:ascii="Aptos" w:hAnsi="Aptos"/>
        </w:rPr>
        <w:t>ROLL CALL</w:t>
      </w:r>
    </w:p>
    <w:p w14:paraId="0C49194D"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Pupils line up and teachers check the register and report to the Head Teacher as correct, or the names of missing pupils. This is cross referenced with the other registers before a search is organised.</w:t>
      </w:r>
    </w:p>
    <w:p w14:paraId="6B5C4B1A"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 xml:space="preserve">Headteacher/Lead teacher to also check that all adults assigned to their class that day are present, e.g. students, volunteers, visitors and </w:t>
      </w:r>
      <w:proofErr w:type="spellStart"/>
      <w:r w:rsidRPr="001C05A3">
        <w:rPr>
          <w:rFonts w:ascii="Aptos" w:hAnsi="Aptos"/>
        </w:rPr>
        <w:t>TAs.</w:t>
      </w:r>
      <w:proofErr w:type="spellEnd"/>
    </w:p>
    <w:p w14:paraId="4EBA241F"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Office staff check visitor attendance/staff log in using the iPad and report to Head Teacher/Lead teacher as correct or the names of any missing people.</w:t>
      </w:r>
    </w:p>
    <w:p w14:paraId="5608A6E1"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office staff check attendance for kitchen staff.</w:t>
      </w:r>
    </w:p>
    <w:p w14:paraId="24F6FBFA"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Head Teacher must inform Fire Brigade personnel that roll call is complete.</w:t>
      </w:r>
    </w:p>
    <w:p w14:paraId="322D716D" w14:textId="77777777" w:rsidR="001C05A3" w:rsidRPr="001C05A3" w:rsidRDefault="001C05A3" w:rsidP="001C05A3">
      <w:pPr>
        <w:jc w:val="both"/>
        <w:rPr>
          <w:rFonts w:ascii="Aptos" w:hAnsi="Aptos"/>
        </w:rPr>
      </w:pPr>
    </w:p>
    <w:p w14:paraId="146520A4" w14:textId="77777777" w:rsidR="001C05A3" w:rsidRPr="001C05A3" w:rsidRDefault="001C05A3" w:rsidP="001C05A3">
      <w:pPr>
        <w:jc w:val="both"/>
        <w:rPr>
          <w:rFonts w:ascii="Aptos" w:hAnsi="Aptos"/>
        </w:rPr>
      </w:pPr>
      <w:r w:rsidRPr="001C05A3">
        <w:rPr>
          <w:rFonts w:ascii="Aptos" w:hAnsi="Aptos"/>
        </w:rPr>
        <w:t xml:space="preserve">Breakfast and After School Clubs </w:t>
      </w:r>
    </w:p>
    <w:p w14:paraId="06A1F658"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Adults running/leading activities out of normal school hours must maintain a register of all children attending so that a roll call can be made in the event of emergency evacuation.</w:t>
      </w:r>
    </w:p>
    <w:p w14:paraId="0E743B61"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Club/activity leaders to ensure that all adult helpers are accounted for.</w:t>
      </w:r>
    </w:p>
    <w:p w14:paraId="1C16AE90"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Evacuation points as above.</w:t>
      </w:r>
    </w:p>
    <w:p w14:paraId="2D33983D" w14:textId="77777777" w:rsidR="001C05A3" w:rsidRPr="001C05A3" w:rsidRDefault="001C05A3" w:rsidP="001C05A3">
      <w:pPr>
        <w:jc w:val="both"/>
        <w:rPr>
          <w:rFonts w:ascii="Aptos" w:hAnsi="Aptos"/>
        </w:rPr>
      </w:pPr>
    </w:p>
    <w:p w14:paraId="2F643267" w14:textId="77777777" w:rsidR="001C05A3" w:rsidRPr="001C05A3" w:rsidRDefault="001C05A3" w:rsidP="001C05A3">
      <w:pPr>
        <w:jc w:val="both"/>
        <w:rPr>
          <w:rFonts w:ascii="Aptos" w:hAnsi="Aptos"/>
        </w:rPr>
      </w:pPr>
      <w:r w:rsidRPr="001C05A3">
        <w:rPr>
          <w:rFonts w:ascii="Aptos" w:hAnsi="Aptos"/>
        </w:rPr>
        <w:t xml:space="preserve">DISABLED PERSONS </w:t>
      </w:r>
    </w:p>
    <w:p w14:paraId="31EE75E1"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Disabled pupils are the responsibility of a designated teaching assistant or teacher and must have a Personal Evacuation Plan in place, which is developed as part of the Fire Risk Assessment procedures when they are admitted to the school.</w:t>
      </w:r>
    </w:p>
    <w:p w14:paraId="242D1820"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Disabled pupils will be evacuated through the nearest designated fire exit.</w:t>
      </w:r>
    </w:p>
    <w:p w14:paraId="71033FDD"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Disabled visitors are the responsibility of the member of staff who they are visiting. They will be evacuated through the nearest designated fire exit.</w:t>
      </w:r>
    </w:p>
    <w:p w14:paraId="24B602FD"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Disabled staff are the responsibility of designated colleagues. They will be evacuated through the nearest designated fire exit.  Disabled staff must also have a Personal Evacuation Plan in place.</w:t>
      </w:r>
    </w:p>
    <w:p w14:paraId="759D6791"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evacuation from the building of any disabled person will be given priority.</w:t>
      </w:r>
    </w:p>
    <w:p w14:paraId="329B26B4" w14:textId="77777777" w:rsidR="001C05A3" w:rsidRPr="001C05A3" w:rsidRDefault="001C05A3" w:rsidP="001C05A3">
      <w:pPr>
        <w:jc w:val="both"/>
        <w:rPr>
          <w:rFonts w:ascii="Aptos" w:hAnsi="Aptos"/>
        </w:rPr>
      </w:pPr>
    </w:p>
    <w:p w14:paraId="05289924" w14:textId="77777777" w:rsidR="001C05A3" w:rsidRPr="001C05A3" w:rsidRDefault="001C05A3" w:rsidP="001C05A3">
      <w:pPr>
        <w:jc w:val="both"/>
        <w:rPr>
          <w:rFonts w:ascii="Aptos" w:hAnsi="Aptos"/>
        </w:rPr>
      </w:pPr>
      <w:r w:rsidRPr="001C05A3">
        <w:rPr>
          <w:rFonts w:ascii="Aptos" w:hAnsi="Aptos"/>
        </w:rPr>
        <w:t>ACTION ON DISCOVERING A FIRE</w:t>
      </w:r>
    </w:p>
    <w:p w14:paraId="0187B414" w14:textId="77777777" w:rsidR="001C05A3" w:rsidRPr="001C05A3" w:rsidRDefault="001C05A3" w:rsidP="001C05A3">
      <w:pPr>
        <w:jc w:val="both"/>
        <w:rPr>
          <w:rFonts w:ascii="Aptos" w:hAnsi="Aptos"/>
        </w:rPr>
      </w:pPr>
      <w:r w:rsidRPr="001C05A3">
        <w:rPr>
          <w:rFonts w:ascii="Aptos" w:hAnsi="Aptos"/>
        </w:rPr>
        <w:t>On discovering a fire:</w:t>
      </w:r>
    </w:p>
    <w:p w14:paraId="4E140702" w14:textId="77777777" w:rsidR="001C05A3" w:rsidRPr="001C05A3" w:rsidRDefault="001C05A3" w:rsidP="001C05A3">
      <w:pPr>
        <w:jc w:val="both"/>
        <w:rPr>
          <w:rFonts w:ascii="Aptos" w:hAnsi="Aptos"/>
        </w:rPr>
      </w:pPr>
      <w:r w:rsidRPr="001C05A3">
        <w:rPr>
          <w:rFonts w:ascii="Aptos" w:hAnsi="Aptos"/>
        </w:rPr>
        <w:t>• Raise the alarm by breaking the glass at the nearest ‘fire call’ point.</w:t>
      </w:r>
    </w:p>
    <w:p w14:paraId="715DA3DA" w14:textId="77777777" w:rsidR="001C05A3" w:rsidRPr="001C05A3" w:rsidRDefault="001C05A3" w:rsidP="001C05A3">
      <w:pPr>
        <w:jc w:val="both"/>
        <w:rPr>
          <w:rFonts w:ascii="Aptos" w:hAnsi="Aptos"/>
        </w:rPr>
      </w:pPr>
      <w:r w:rsidRPr="001C05A3">
        <w:rPr>
          <w:rFonts w:ascii="Aptos" w:hAnsi="Aptos"/>
        </w:rPr>
        <w:t>• Do not attempt to put out a fire using the fire extinguishers; the priority is to evacuate the building.</w:t>
      </w:r>
    </w:p>
    <w:p w14:paraId="3063DC7B" w14:textId="77777777" w:rsidR="001C05A3" w:rsidRPr="001C05A3" w:rsidRDefault="001C05A3" w:rsidP="001C05A3">
      <w:pPr>
        <w:jc w:val="both"/>
        <w:rPr>
          <w:rFonts w:ascii="Aptos" w:hAnsi="Aptos"/>
        </w:rPr>
      </w:pPr>
      <w:r w:rsidRPr="001C05A3">
        <w:rPr>
          <w:rFonts w:ascii="Aptos" w:hAnsi="Aptos"/>
        </w:rPr>
        <w:t>• All other staff will then follow the procedures detailed under Section 2.</w:t>
      </w:r>
    </w:p>
    <w:p w14:paraId="020E1EF3" w14:textId="77777777" w:rsidR="001C05A3" w:rsidRPr="001C05A3" w:rsidRDefault="001C05A3" w:rsidP="001C05A3">
      <w:pPr>
        <w:jc w:val="both"/>
        <w:rPr>
          <w:rFonts w:ascii="Aptos" w:hAnsi="Aptos"/>
        </w:rPr>
      </w:pPr>
    </w:p>
    <w:p w14:paraId="72C5EF98" w14:textId="77777777" w:rsidR="001C05A3" w:rsidRPr="001C05A3" w:rsidRDefault="001C05A3" w:rsidP="001C05A3">
      <w:pPr>
        <w:jc w:val="both"/>
        <w:rPr>
          <w:rFonts w:ascii="Aptos" w:hAnsi="Aptos"/>
        </w:rPr>
      </w:pPr>
      <w:r w:rsidRPr="001C05A3">
        <w:rPr>
          <w:rFonts w:ascii="Aptos" w:hAnsi="Aptos"/>
        </w:rPr>
        <w:t>SUMMONING THE FIRE &amp; RESCUE SERVICE</w:t>
      </w:r>
    </w:p>
    <w:p w14:paraId="2E859794"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office staff will dial 999 to call the fire service. Other emergency services will be called if necessary.</w:t>
      </w:r>
    </w:p>
    <w:p w14:paraId="5614CED3"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School Fire Marshal will meet the emergency services.</w:t>
      </w:r>
    </w:p>
    <w:p w14:paraId="774F481F"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In the event of any casualties, these will be looked after by first aiders and the Designated First Aider in the Workplace will have the responsibility for liaising with the ambulance service.</w:t>
      </w:r>
    </w:p>
    <w:p w14:paraId="378EB470" w14:textId="77777777" w:rsidR="001C05A3" w:rsidRPr="001C05A3" w:rsidRDefault="001C05A3" w:rsidP="001C05A3">
      <w:pPr>
        <w:jc w:val="both"/>
        <w:rPr>
          <w:rFonts w:ascii="Aptos" w:hAnsi="Aptos"/>
        </w:rPr>
      </w:pPr>
    </w:p>
    <w:p w14:paraId="78AD0B2B" w14:textId="77777777" w:rsidR="001C05A3" w:rsidRPr="001C05A3" w:rsidRDefault="001C05A3" w:rsidP="001C05A3">
      <w:pPr>
        <w:jc w:val="both"/>
        <w:rPr>
          <w:rFonts w:ascii="Aptos" w:hAnsi="Aptos"/>
        </w:rPr>
      </w:pPr>
    </w:p>
    <w:p w14:paraId="219272B3" w14:textId="77777777" w:rsidR="001C05A3" w:rsidRPr="001C05A3" w:rsidRDefault="001C05A3" w:rsidP="001C05A3">
      <w:pPr>
        <w:jc w:val="both"/>
        <w:rPr>
          <w:rFonts w:ascii="Aptos" w:hAnsi="Aptos"/>
        </w:rPr>
      </w:pPr>
      <w:r w:rsidRPr="001C05A3">
        <w:rPr>
          <w:rFonts w:ascii="Aptos" w:hAnsi="Aptos"/>
        </w:rPr>
        <w:t>FIRE DRILLS</w:t>
      </w:r>
    </w:p>
    <w:p w14:paraId="0A46FD18"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Evacuation drills should be carried out once each half term.</w:t>
      </w:r>
    </w:p>
    <w:p w14:paraId="606840CF"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Head Teacher has responsibility for evaluating the outcomes of practice drills and implementing any necessary changes to the system.</w:t>
      </w:r>
    </w:p>
    <w:p w14:paraId="1A8B1CCB"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first drill of the year should be carried out as soon as possible at the start of the autumn term so that all new pupils and staff are aware of the procedures.</w:t>
      </w:r>
    </w:p>
    <w:p w14:paraId="65DC582F"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Arrangements are made to vary the drills so that as many scenarios as possible are rehearsed.</w:t>
      </w:r>
    </w:p>
    <w:p w14:paraId="512FE501" w14:textId="77777777" w:rsidR="001C05A3" w:rsidRPr="001C05A3" w:rsidRDefault="001C05A3" w:rsidP="001C05A3">
      <w:pPr>
        <w:jc w:val="both"/>
        <w:rPr>
          <w:rFonts w:ascii="Aptos" w:hAnsi="Aptos"/>
        </w:rPr>
      </w:pPr>
    </w:p>
    <w:p w14:paraId="357140B7" w14:textId="77777777" w:rsidR="001C05A3" w:rsidRPr="001C05A3" w:rsidRDefault="001C05A3" w:rsidP="001C05A3">
      <w:pPr>
        <w:jc w:val="both"/>
        <w:rPr>
          <w:rFonts w:ascii="Aptos" w:hAnsi="Aptos"/>
        </w:rPr>
      </w:pPr>
      <w:r w:rsidRPr="001C05A3">
        <w:rPr>
          <w:rFonts w:ascii="Aptos" w:hAnsi="Aptos"/>
        </w:rPr>
        <w:t>VISITORS, CONTRACTORS and LETTINGS</w:t>
      </w:r>
    </w:p>
    <w:p w14:paraId="54CC6ECB"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All visitors and contractors must report to the office, signing in on arrival and before leaving the premises.  All visitors/contractors should wear identity badges either provided by the school or their company/organisation.</w:t>
      </w:r>
    </w:p>
    <w:p w14:paraId="41C33212"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In the event of a fire evacuation, the person hosting the visitor is responsible for escorting him/her to the fire assembly point.</w:t>
      </w:r>
    </w:p>
    <w:p w14:paraId="7864AB96"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Contractors working on the premises, shall be informed of the fire and emergency procedures that apply including: -</w:t>
      </w:r>
    </w:p>
    <w:p w14:paraId="49178B88" w14:textId="77777777" w:rsidR="001C05A3" w:rsidRPr="001C05A3" w:rsidRDefault="001C05A3" w:rsidP="001C05A3">
      <w:pPr>
        <w:jc w:val="both"/>
        <w:rPr>
          <w:rFonts w:ascii="Aptos" w:hAnsi="Aptos"/>
        </w:rPr>
      </w:pPr>
      <w:r w:rsidRPr="001C05A3">
        <w:rPr>
          <w:rFonts w:ascii="Aptos" w:hAnsi="Aptos"/>
        </w:rPr>
        <w:t>o</w:t>
      </w:r>
      <w:r w:rsidRPr="001C05A3">
        <w:rPr>
          <w:rFonts w:ascii="Aptos" w:hAnsi="Aptos"/>
        </w:rPr>
        <w:tab/>
        <w:t xml:space="preserve">action to be taken on hearing the fire alarm or discovering a </w:t>
      </w:r>
      <w:proofErr w:type="gramStart"/>
      <w:r w:rsidRPr="001C05A3">
        <w:rPr>
          <w:rFonts w:ascii="Aptos" w:hAnsi="Aptos"/>
        </w:rPr>
        <w:t>fire;</w:t>
      </w:r>
      <w:proofErr w:type="gramEnd"/>
    </w:p>
    <w:p w14:paraId="2750CBEE" w14:textId="77777777" w:rsidR="001C05A3" w:rsidRPr="001C05A3" w:rsidRDefault="001C05A3" w:rsidP="001C05A3">
      <w:pPr>
        <w:jc w:val="both"/>
        <w:rPr>
          <w:rFonts w:ascii="Aptos" w:hAnsi="Aptos"/>
        </w:rPr>
      </w:pPr>
      <w:r w:rsidRPr="001C05A3">
        <w:rPr>
          <w:rFonts w:ascii="Aptos" w:hAnsi="Aptos"/>
        </w:rPr>
        <w:t>o</w:t>
      </w:r>
      <w:r w:rsidRPr="001C05A3">
        <w:rPr>
          <w:rFonts w:ascii="Aptos" w:hAnsi="Aptos"/>
        </w:rPr>
        <w:tab/>
        <w:t xml:space="preserve">fire evacuation procedures including means of escape, location of the fire assembly points and name of the person in charge of evacuation </w:t>
      </w:r>
      <w:proofErr w:type="gramStart"/>
      <w:r w:rsidRPr="001C05A3">
        <w:rPr>
          <w:rFonts w:ascii="Aptos" w:hAnsi="Aptos"/>
        </w:rPr>
        <w:t>procedures;</w:t>
      </w:r>
      <w:proofErr w:type="gramEnd"/>
    </w:p>
    <w:p w14:paraId="61AC3609" w14:textId="77777777" w:rsidR="001C05A3" w:rsidRPr="001C05A3" w:rsidRDefault="001C05A3" w:rsidP="001C05A3">
      <w:pPr>
        <w:jc w:val="both"/>
        <w:rPr>
          <w:rFonts w:ascii="Aptos" w:hAnsi="Aptos"/>
        </w:rPr>
      </w:pPr>
      <w:r w:rsidRPr="001C05A3">
        <w:rPr>
          <w:rFonts w:ascii="Aptos" w:hAnsi="Aptos"/>
        </w:rPr>
        <w:t>o</w:t>
      </w:r>
      <w:r w:rsidRPr="001C05A3">
        <w:rPr>
          <w:rFonts w:ascii="Aptos" w:hAnsi="Aptos"/>
        </w:rPr>
        <w:tab/>
        <w:t xml:space="preserve">the location of </w:t>
      </w:r>
      <w:proofErr w:type="spellStart"/>
      <w:r w:rsidRPr="001C05A3">
        <w:rPr>
          <w:rFonts w:ascii="Aptos" w:hAnsi="Aptos"/>
        </w:rPr>
        <w:t>fire fighting</w:t>
      </w:r>
      <w:proofErr w:type="spellEnd"/>
      <w:r w:rsidRPr="001C05A3">
        <w:rPr>
          <w:rFonts w:ascii="Aptos" w:hAnsi="Aptos"/>
        </w:rPr>
        <w:t xml:space="preserve"> equipment and fire alarm call points in relation to the area of their work.</w:t>
      </w:r>
    </w:p>
    <w:p w14:paraId="26A1E989"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Contractor’s employees working on the premises when full time staff are absent (e.g. at night or at weekends), shall have adequate fire evacuation arrangements in place and know how to call the fire &amp; rescue service.</w:t>
      </w:r>
    </w:p>
    <w:p w14:paraId="2C8906AF"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risk of fire arising out of the work of any contractor at the premises will be assessed and appropriate precautionary measures put in place.   Advice will be sought from the school’s appointed property maintenance consultant as required.</w:t>
      </w:r>
    </w:p>
    <w:p w14:paraId="1FD24037" w14:textId="1CACAD64" w:rsidR="001C05A3" w:rsidRPr="001C05A3" w:rsidRDefault="001C05A3" w:rsidP="001C05A3">
      <w:pPr>
        <w:jc w:val="both"/>
        <w:rPr>
          <w:rFonts w:ascii="Aptos" w:hAnsi="Aptos"/>
        </w:rPr>
      </w:pPr>
      <w:r>
        <w:lastRenderedPageBreak/>
        <w:t xml:space="preserve">                                                                                                                    </w:t>
      </w:r>
      <w:hyperlink r:id="rId12" w:history="1">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fldChar w:fldCharType="begin"/>
        </w:r>
        <w:r>
          <w:rPr>
            <w:color w:val="0000FF"/>
          </w:rPr>
          <w:instrText xml:space="preserve"> INCLUDEPICTURE  "http://www.tcob.co.uk/thumbs/photolum.gif" \* MERGEFORMATINET </w:instrText>
        </w:r>
        <w:r>
          <w:rPr>
            <w:color w:val="0000FF"/>
          </w:rPr>
          <w:fldChar w:fldCharType="separate"/>
        </w:r>
        <w:r>
          <w:rPr>
            <w:color w:val="0000FF"/>
          </w:rPr>
          <w:pict w14:anchorId="1A57C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22.5pt" o:button="t">
              <v:imagedata r:id="rId13" r:href="rId14"/>
            </v:shape>
          </w:pict>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hyperlink>
    </w:p>
    <w:p w14:paraId="5FF6533F" w14:textId="77777777" w:rsidR="001C05A3" w:rsidRPr="001C05A3" w:rsidRDefault="001C05A3" w:rsidP="001C05A3">
      <w:pPr>
        <w:jc w:val="both"/>
        <w:rPr>
          <w:rFonts w:ascii="Aptos" w:hAnsi="Aptos"/>
        </w:rPr>
      </w:pPr>
      <w:r w:rsidRPr="001C05A3">
        <w:rPr>
          <w:rFonts w:ascii="Aptos" w:hAnsi="Aptos"/>
        </w:rPr>
        <w:t>EVACUATION ROUTES</w:t>
      </w:r>
    </w:p>
    <w:p w14:paraId="07E48CDB" w14:textId="77777777" w:rsidR="001C05A3" w:rsidRPr="001C05A3" w:rsidRDefault="001C05A3" w:rsidP="001C05A3">
      <w:pPr>
        <w:jc w:val="both"/>
        <w:rPr>
          <w:rFonts w:ascii="Aptos" w:hAnsi="Aptos"/>
        </w:rPr>
      </w:pPr>
    </w:p>
    <w:p w14:paraId="65FC4F6D"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 xml:space="preserve">Evacuation routes will be kept free from obstruction and adequately and clearly marked with correct signage.  </w:t>
      </w:r>
    </w:p>
    <w:p w14:paraId="1B7FE656"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All staff are responsible for ensuring that emergency exits and evacuation routes are kept free from obstruction.</w:t>
      </w:r>
    </w:p>
    <w:p w14:paraId="14B42DA3"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Sufficient notices are displayed at appropriate places; these will indicate</w:t>
      </w:r>
    </w:p>
    <w:p w14:paraId="5F478920" w14:textId="77777777" w:rsidR="001C05A3" w:rsidRPr="001C05A3" w:rsidRDefault="001C05A3" w:rsidP="001C05A3">
      <w:pPr>
        <w:jc w:val="both"/>
        <w:rPr>
          <w:rFonts w:ascii="Aptos" w:hAnsi="Aptos"/>
        </w:rPr>
      </w:pPr>
      <w:r w:rsidRPr="001C05A3">
        <w:rPr>
          <w:rFonts w:ascii="Aptos" w:hAnsi="Aptos"/>
        </w:rPr>
        <w:t xml:space="preserve">  the action to be taken on discovering a fire or upon hearing the fire alarm.</w:t>
      </w:r>
    </w:p>
    <w:p w14:paraId="7E3BB74D" w14:textId="77777777" w:rsidR="001C05A3" w:rsidRDefault="001C05A3" w:rsidP="001C05A3">
      <w:pPr>
        <w:jc w:val="both"/>
      </w:pPr>
      <w:r w:rsidRPr="001C05A3">
        <w:rPr>
          <w:rFonts w:ascii="Aptos" w:hAnsi="Aptos"/>
        </w:rPr>
        <w:t>•</w:t>
      </w:r>
      <w:r w:rsidRPr="001C05A3">
        <w:rPr>
          <w:rFonts w:ascii="Aptos" w:hAnsi="Aptos"/>
        </w:rPr>
        <w:tab/>
        <w:t>Fire doors identified with this symbol must NEVER be propped open.</w:t>
      </w:r>
      <w:r>
        <w:rPr>
          <w:rFonts w:ascii="Aptos" w:hAnsi="Aptos"/>
        </w:rPr>
        <w:t xml:space="preserve">                             </w:t>
      </w:r>
      <w:r w:rsidRPr="001C05A3">
        <w:t xml:space="preserve"> </w:t>
      </w:r>
    </w:p>
    <w:p w14:paraId="56647255" w14:textId="7E53676C" w:rsidR="001C05A3" w:rsidRPr="001C05A3" w:rsidRDefault="001C05A3" w:rsidP="001C05A3">
      <w:pPr>
        <w:jc w:val="both"/>
        <w:rPr>
          <w:rFonts w:ascii="Aptos" w:hAnsi="Aptos"/>
        </w:rPr>
      </w:pPr>
      <w:r>
        <w:t xml:space="preserve">                                                                                                                                                             </w:t>
      </w:r>
      <w:hyperlink r:id="rId15" w:history="1">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fldChar w:fldCharType="begin"/>
        </w:r>
        <w:r>
          <w:rPr>
            <w:color w:val="0000FF"/>
          </w:rPr>
          <w:instrText xml:space="preserve"> INCLUDEPICTURE  "http://www.tcob.co.uk/thumbs/firedoor.gif" \* MERGEFORMATINET </w:instrText>
        </w:r>
        <w:r>
          <w:rPr>
            <w:color w:val="0000FF"/>
          </w:rPr>
          <w:fldChar w:fldCharType="separate"/>
        </w:r>
        <w:r>
          <w:rPr>
            <w:color w:val="0000FF"/>
          </w:rPr>
          <w:pict w14:anchorId="7E70AC85">
            <v:shape id="_x0000_i1026" type="#_x0000_t75" style="width:56.25pt;height:56.25pt" o:button="t">
              <v:imagedata r:id="rId16" r:href="rId17"/>
            </v:shape>
          </w:pict>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r>
          <w:rPr>
            <w:color w:val="0000FF"/>
          </w:rPr>
          <w:fldChar w:fldCharType="end"/>
        </w:r>
      </w:hyperlink>
    </w:p>
    <w:p w14:paraId="6682FB52" w14:textId="77777777" w:rsidR="001C05A3" w:rsidRPr="001C05A3" w:rsidRDefault="001C05A3" w:rsidP="001C05A3">
      <w:pPr>
        <w:jc w:val="both"/>
        <w:rPr>
          <w:rFonts w:ascii="Aptos" w:hAnsi="Aptos"/>
        </w:rPr>
      </w:pPr>
    </w:p>
    <w:p w14:paraId="49F06DD4" w14:textId="77777777" w:rsidR="001C05A3" w:rsidRPr="001C05A3" w:rsidRDefault="001C05A3" w:rsidP="001C05A3">
      <w:pPr>
        <w:jc w:val="both"/>
        <w:rPr>
          <w:rFonts w:ascii="Aptos" w:hAnsi="Aptos"/>
        </w:rPr>
      </w:pPr>
      <w:r w:rsidRPr="001C05A3">
        <w:rPr>
          <w:rFonts w:ascii="Aptos" w:hAnsi="Aptos"/>
        </w:rPr>
        <w:t>FIRE ALARM TEST</w:t>
      </w:r>
    </w:p>
    <w:p w14:paraId="27B22D37"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 xml:space="preserve">The fire alarms should be tested once a week by the Headteacher/ premises team and records are kept. </w:t>
      </w:r>
    </w:p>
    <w:p w14:paraId="797D7097"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The emergency lighting will be tested monthly by the premises team and records are kept.</w:t>
      </w:r>
    </w:p>
    <w:p w14:paraId="5C555A59"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Staff are responsible for reporting any defects to The Premises Manager who will ensure they are repaired.</w:t>
      </w:r>
    </w:p>
    <w:p w14:paraId="5177EE29" w14:textId="77777777" w:rsidR="001C05A3" w:rsidRPr="001C05A3" w:rsidRDefault="001C05A3" w:rsidP="001C05A3">
      <w:pPr>
        <w:jc w:val="both"/>
        <w:rPr>
          <w:rFonts w:ascii="Aptos" w:hAnsi="Aptos"/>
        </w:rPr>
      </w:pPr>
    </w:p>
    <w:p w14:paraId="00F86EF8" w14:textId="77777777" w:rsidR="001C05A3" w:rsidRPr="001C05A3" w:rsidRDefault="001C05A3" w:rsidP="001C05A3">
      <w:pPr>
        <w:jc w:val="both"/>
        <w:rPr>
          <w:rFonts w:ascii="Aptos" w:hAnsi="Aptos"/>
        </w:rPr>
      </w:pPr>
      <w:r w:rsidRPr="001C05A3">
        <w:rPr>
          <w:rFonts w:ascii="Aptos" w:hAnsi="Aptos"/>
        </w:rPr>
        <w:t>FIRE FIGHTING EQUIPMENT</w:t>
      </w:r>
    </w:p>
    <w:p w14:paraId="55C5CBED"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Firefighting equipment will be examined and tested at least once a year by a competent service engineer.</w:t>
      </w:r>
    </w:p>
    <w:p w14:paraId="202D26E8" w14:textId="77777777" w:rsidR="001C05A3" w:rsidRPr="001C05A3" w:rsidRDefault="001C05A3" w:rsidP="001C05A3">
      <w:pPr>
        <w:jc w:val="both"/>
        <w:rPr>
          <w:rFonts w:ascii="Aptos" w:hAnsi="Aptos"/>
        </w:rPr>
      </w:pPr>
      <w:r w:rsidRPr="001C05A3">
        <w:rPr>
          <w:rFonts w:ascii="Aptos" w:hAnsi="Aptos"/>
        </w:rPr>
        <w:t>•</w:t>
      </w:r>
      <w:r w:rsidRPr="001C05A3">
        <w:rPr>
          <w:rFonts w:ascii="Aptos" w:hAnsi="Aptos"/>
        </w:rPr>
        <w:tab/>
        <w:t>On no account should fire extinguishers be removed from wall brackets or moved from their position unless they are needed for fighting a fire.</w:t>
      </w:r>
    </w:p>
    <w:p w14:paraId="7F3A4F1F" w14:textId="77777777" w:rsidR="001C05A3" w:rsidRPr="001C05A3" w:rsidRDefault="001C05A3" w:rsidP="001C05A3">
      <w:pPr>
        <w:jc w:val="both"/>
        <w:rPr>
          <w:rFonts w:ascii="Aptos" w:hAnsi="Aptos"/>
        </w:rPr>
      </w:pPr>
    </w:p>
    <w:p w14:paraId="1E620C69" w14:textId="7AFA44FB" w:rsidR="001C05A3" w:rsidRPr="00FE651B" w:rsidRDefault="001C05A3" w:rsidP="001C05A3">
      <w:pPr>
        <w:jc w:val="both"/>
        <w:rPr>
          <w:rFonts w:ascii="Aptos" w:hAnsi="Aptos"/>
        </w:rPr>
      </w:pPr>
      <w:r w:rsidRPr="001C05A3">
        <w:rPr>
          <w:rFonts w:ascii="Aptos" w:hAnsi="Aptos"/>
        </w:rPr>
        <w:t>In the event of a major emergency the school will evacuate to either the village hall or outside the public conveniences opposite the school entrance, using the safest route possible.  In the event of a suspected bomb/gas explosion the evacuation point will be St Nuns Church.</w:t>
      </w:r>
    </w:p>
    <w:p w14:paraId="07D5ECA9" w14:textId="77777777" w:rsidR="00CB26C2" w:rsidRDefault="00CB26C2" w:rsidP="006B1D5B">
      <w:pPr>
        <w:jc w:val="both"/>
        <w:rPr>
          <w:rFonts w:ascii="Aptos" w:hAnsi="Aptos" w:cstheme="minorHAnsi"/>
        </w:rPr>
      </w:pPr>
    </w:p>
    <w:p w14:paraId="0BFC31AF" w14:textId="77777777" w:rsidR="001C05A3" w:rsidRDefault="001C05A3" w:rsidP="006B1D5B">
      <w:pPr>
        <w:jc w:val="both"/>
        <w:rPr>
          <w:rFonts w:ascii="Aptos" w:hAnsi="Aptos" w:cstheme="minorHAnsi"/>
        </w:rPr>
      </w:pPr>
    </w:p>
    <w:p w14:paraId="7C65C2E2" w14:textId="475244FF" w:rsidR="00840A53" w:rsidRPr="00FE651B" w:rsidRDefault="00CB26C2" w:rsidP="00AA292D">
      <w:pPr>
        <w:pStyle w:val="ListParagraph"/>
        <w:numPr>
          <w:ilvl w:val="0"/>
          <w:numId w:val="11"/>
        </w:numPr>
        <w:ind w:left="142" w:hanging="284"/>
        <w:jc w:val="both"/>
        <w:rPr>
          <w:rFonts w:ascii="Aptos" w:hAnsi="Aptos" w:cstheme="minorHAnsi"/>
          <w:b/>
          <w:bCs/>
          <w:sz w:val="22"/>
          <w:szCs w:val="18"/>
        </w:rPr>
      </w:pPr>
      <w:bookmarkStart w:id="8" w:name="_Toc56163300"/>
      <w:r w:rsidRPr="00FE651B">
        <w:rPr>
          <w:rFonts w:ascii="Aptos" w:hAnsi="Aptos" w:cstheme="minorHAnsi"/>
          <w:b/>
          <w:bCs/>
          <w:sz w:val="22"/>
          <w:szCs w:val="18"/>
        </w:rPr>
        <w:t>List of Fire Wardens</w:t>
      </w:r>
      <w:r w:rsidR="00AA292D" w:rsidRPr="00FE651B">
        <w:rPr>
          <w:rFonts w:ascii="Aptos" w:hAnsi="Aptos" w:cstheme="minorHAnsi"/>
          <w:b/>
          <w:bCs/>
          <w:sz w:val="22"/>
          <w:szCs w:val="18"/>
        </w:rPr>
        <w:t>:</w:t>
      </w:r>
      <w:r w:rsidRPr="00FE651B">
        <w:rPr>
          <w:rFonts w:ascii="Aptos" w:hAnsi="Aptos" w:cstheme="minorHAnsi"/>
          <w:b/>
          <w:bCs/>
          <w:sz w:val="22"/>
          <w:szCs w:val="18"/>
        </w:rPr>
        <w:t xml:space="preserve"> </w:t>
      </w:r>
      <w:bookmarkEnd w:id="8"/>
    </w:p>
    <w:p w14:paraId="7D586CE9" w14:textId="77777777" w:rsidR="00840A53" w:rsidRPr="00FE651B" w:rsidRDefault="00840A53" w:rsidP="00840A53">
      <w:pPr>
        <w:pStyle w:val="ListParagraph"/>
        <w:jc w:val="both"/>
        <w:rPr>
          <w:rFonts w:ascii="Aptos" w:hAnsi="Aptos" w:cstheme="minorHAnsi"/>
          <w:b/>
          <w:bCs/>
        </w:rPr>
      </w:pPr>
    </w:p>
    <w:tbl>
      <w:tblPr>
        <w:tblStyle w:val="TableGrid"/>
        <w:tblW w:w="0" w:type="auto"/>
        <w:tblLook w:val="04A0" w:firstRow="1" w:lastRow="0" w:firstColumn="1" w:lastColumn="0" w:noHBand="0" w:noVBand="1"/>
      </w:tblPr>
      <w:tblGrid>
        <w:gridCol w:w="2310"/>
        <w:gridCol w:w="2647"/>
        <w:gridCol w:w="1974"/>
        <w:gridCol w:w="2311"/>
      </w:tblGrid>
      <w:tr w:rsidR="00CB26C2" w:rsidRPr="00FE651B" w14:paraId="084EEABF" w14:textId="77777777" w:rsidTr="001C05A3">
        <w:tc>
          <w:tcPr>
            <w:tcW w:w="2310" w:type="dxa"/>
          </w:tcPr>
          <w:p w14:paraId="76975701" w14:textId="77777777" w:rsidR="00CB26C2" w:rsidRPr="00FE651B" w:rsidRDefault="00CB26C2" w:rsidP="0063717D">
            <w:pPr>
              <w:jc w:val="center"/>
              <w:rPr>
                <w:rFonts w:ascii="Aptos" w:hAnsi="Aptos" w:cstheme="minorHAnsi"/>
                <w:b/>
                <w:bCs/>
              </w:rPr>
            </w:pPr>
            <w:r w:rsidRPr="00FE651B">
              <w:rPr>
                <w:rFonts w:ascii="Aptos" w:hAnsi="Aptos" w:cstheme="minorHAnsi"/>
                <w:b/>
                <w:bCs/>
              </w:rPr>
              <w:lastRenderedPageBreak/>
              <w:t>Name of employee</w:t>
            </w:r>
          </w:p>
        </w:tc>
        <w:tc>
          <w:tcPr>
            <w:tcW w:w="2647" w:type="dxa"/>
          </w:tcPr>
          <w:p w14:paraId="26F1B1D5" w14:textId="77777777" w:rsidR="00CB26C2" w:rsidRPr="00FE651B" w:rsidRDefault="00CB26C2" w:rsidP="0063717D">
            <w:pPr>
              <w:jc w:val="center"/>
              <w:rPr>
                <w:rFonts w:ascii="Aptos" w:hAnsi="Aptos" w:cstheme="minorHAnsi"/>
                <w:b/>
                <w:bCs/>
              </w:rPr>
            </w:pPr>
            <w:r w:rsidRPr="00FE651B">
              <w:rPr>
                <w:rFonts w:ascii="Aptos" w:hAnsi="Aptos" w:cstheme="minorHAnsi"/>
                <w:b/>
                <w:bCs/>
              </w:rPr>
              <w:t>Training course completed</w:t>
            </w:r>
          </w:p>
        </w:tc>
        <w:tc>
          <w:tcPr>
            <w:tcW w:w="1974" w:type="dxa"/>
          </w:tcPr>
          <w:p w14:paraId="21400495" w14:textId="77777777" w:rsidR="00CB26C2" w:rsidRPr="00FE651B" w:rsidRDefault="00CB26C2" w:rsidP="0063717D">
            <w:pPr>
              <w:jc w:val="center"/>
              <w:rPr>
                <w:rFonts w:ascii="Aptos" w:hAnsi="Aptos" w:cstheme="minorHAnsi"/>
                <w:b/>
                <w:bCs/>
              </w:rPr>
            </w:pPr>
            <w:r w:rsidRPr="00FE651B">
              <w:rPr>
                <w:rFonts w:ascii="Aptos" w:hAnsi="Aptos" w:cstheme="minorHAnsi"/>
                <w:b/>
                <w:bCs/>
              </w:rPr>
              <w:t>Course date</w:t>
            </w:r>
          </w:p>
        </w:tc>
        <w:tc>
          <w:tcPr>
            <w:tcW w:w="2311" w:type="dxa"/>
          </w:tcPr>
          <w:p w14:paraId="2FFC978E" w14:textId="77777777" w:rsidR="00CB26C2" w:rsidRPr="00FE651B" w:rsidRDefault="00CB26C2" w:rsidP="0063717D">
            <w:pPr>
              <w:jc w:val="center"/>
              <w:rPr>
                <w:rFonts w:ascii="Aptos" w:hAnsi="Aptos" w:cstheme="minorHAnsi"/>
                <w:b/>
                <w:bCs/>
              </w:rPr>
            </w:pPr>
            <w:r w:rsidRPr="00FE651B">
              <w:rPr>
                <w:rFonts w:ascii="Aptos" w:hAnsi="Aptos" w:cstheme="minorHAnsi"/>
                <w:b/>
                <w:bCs/>
              </w:rPr>
              <w:t>Expiry date</w:t>
            </w:r>
          </w:p>
        </w:tc>
      </w:tr>
      <w:tr w:rsidR="00CB26C2" w:rsidRPr="00FE651B" w14:paraId="10AC03FF" w14:textId="77777777" w:rsidTr="001C05A3">
        <w:tc>
          <w:tcPr>
            <w:tcW w:w="2310" w:type="dxa"/>
          </w:tcPr>
          <w:p w14:paraId="569051CA" w14:textId="77777777" w:rsidR="00CB26C2" w:rsidRPr="00FE651B" w:rsidRDefault="00CB26C2" w:rsidP="006B1D5B">
            <w:pPr>
              <w:jc w:val="both"/>
              <w:rPr>
                <w:rFonts w:ascii="Aptos" w:hAnsi="Aptos" w:cstheme="minorHAnsi"/>
              </w:rPr>
            </w:pPr>
          </w:p>
        </w:tc>
        <w:tc>
          <w:tcPr>
            <w:tcW w:w="2647" w:type="dxa"/>
          </w:tcPr>
          <w:p w14:paraId="799E9942" w14:textId="77777777" w:rsidR="00CB26C2" w:rsidRPr="00FE651B" w:rsidRDefault="00CB26C2" w:rsidP="006B1D5B">
            <w:pPr>
              <w:jc w:val="both"/>
              <w:rPr>
                <w:rFonts w:ascii="Aptos" w:hAnsi="Aptos" w:cstheme="minorHAnsi"/>
              </w:rPr>
            </w:pPr>
          </w:p>
        </w:tc>
        <w:tc>
          <w:tcPr>
            <w:tcW w:w="1974" w:type="dxa"/>
          </w:tcPr>
          <w:p w14:paraId="546A61E0" w14:textId="77777777" w:rsidR="00CB26C2" w:rsidRPr="00FE651B" w:rsidRDefault="00CB26C2" w:rsidP="006B1D5B">
            <w:pPr>
              <w:jc w:val="both"/>
              <w:rPr>
                <w:rFonts w:ascii="Aptos" w:hAnsi="Aptos" w:cstheme="minorHAnsi"/>
              </w:rPr>
            </w:pPr>
          </w:p>
        </w:tc>
        <w:tc>
          <w:tcPr>
            <w:tcW w:w="2311" w:type="dxa"/>
          </w:tcPr>
          <w:p w14:paraId="1039B39B" w14:textId="77777777" w:rsidR="00CB26C2" w:rsidRPr="00FE651B" w:rsidRDefault="00CB26C2" w:rsidP="006B1D5B">
            <w:pPr>
              <w:jc w:val="both"/>
              <w:rPr>
                <w:rFonts w:ascii="Aptos" w:hAnsi="Aptos" w:cstheme="minorHAnsi"/>
              </w:rPr>
            </w:pPr>
          </w:p>
        </w:tc>
      </w:tr>
      <w:tr w:rsidR="001C05A3" w:rsidRPr="006464AD" w14:paraId="201F1AF8" w14:textId="77777777" w:rsidTr="007F16BE">
        <w:tc>
          <w:tcPr>
            <w:tcW w:w="2310" w:type="dxa"/>
          </w:tcPr>
          <w:p w14:paraId="4534C315"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Donna Fryer</w:t>
            </w:r>
          </w:p>
        </w:tc>
        <w:tc>
          <w:tcPr>
            <w:tcW w:w="2647" w:type="dxa"/>
          </w:tcPr>
          <w:p w14:paraId="142CE1EF"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 xml:space="preserve">Level 2 Award in Fire Safety </w:t>
            </w:r>
          </w:p>
        </w:tc>
        <w:tc>
          <w:tcPr>
            <w:tcW w:w="1974" w:type="dxa"/>
          </w:tcPr>
          <w:p w14:paraId="18E4577B"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 xml:space="preserve">07/11/2023 </w:t>
            </w:r>
          </w:p>
        </w:tc>
        <w:tc>
          <w:tcPr>
            <w:tcW w:w="2311" w:type="dxa"/>
          </w:tcPr>
          <w:p w14:paraId="0AFCD25E"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07/11/2026</w:t>
            </w:r>
          </w:p>
        </w:tc>
      </w:tr>
      <w:tr w:rsidR="001C05A3" w:rsidRPr="006464AD" w14:paraId="1BFABE66" w14:textId="77777777" w:rsidTr="007F16BE">
        <w:tc>
          <w:tcPr>
            <w:tcW w:w="2310" w:type="dxa"/>
          </w:tcPr>
          <w:p w14:paraId="096A4429"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 xml:space="preserve">Emma Wells </w:t>
            </w:r>
          </w:p>
        </w:tc>
        <w:tc>
          <w:tcPr>
            <w:tcW w:w="2647" w:type="dxa"/>
          </w:tcPr>
          <w:p w14:paraId="4CC58554"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Level 2 Award Fire Safety</w:t>
            </w:r>
          </w:p>
        </w:tc>
        <w:tc>
          <w:tcPr>
            <w:tcW w:w="1974" w:type="dxa"/>
          </w:tcPr>
          <w:p w14:paraId="5098B657"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 xml:space="preserve">07/11/2023 </w:t>
            </w:r>
          </w:p>
        </w:tc>
        <w:tc>
          <w:tcPr>
            <w:tcW w:w="2311" w:type="dxa"/>
          </w:tcPr>
          <w:p w14:paraId="0D9804BF"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07/11/2026</w:t>
            </w:r>
          </w:p>
        </w:tc>
      </w:tr>
      <w:tr w:rsidR="001C05A3" w:rsidRPr="006464AD" w14:paraId="40A5B30C" w14:textId="77777777" w:rsidTr="007F16BE">
        <w:tc>
          <w:tcPr>
            <w:tcW w:w="2310" w:type="dxa"/>
          </w:tcPr>
          <w:p w14:paraId="7D670C91"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 xml:space="preserve">Rebecca Jane </w:t>
            </w:r>
          </w:p>
        </w:tc>
        <w:tc>
          <w:tcPr>
            <w:tcW w:w="2647" w:type="dxa"/>
          </w:tcPr>
          <w:p w14:paraId="755A1BBF"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Level 2 Award Fire Safety</w:t>
            </w:r>
          </w:p>
        </w:tc>
        <w:tc>
          <w:tcPr>
            <w:tcW w:w="1974" w:type="dxa"/>
          </w:tcPr>
          <w:p w14:paraId="1CE75F02"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 xml:space="preserve">14/10/2022 </w:t>
            </w:r>
          </w:p>
        </w:tc>
        <w:tc>
          <w:tcPr>
            <w:tcW w:w="2311" w:type="dxa"/>
          </w:tcPr>
          <w:p w14:paraId="73348380" w14:textId="77777777" w:rsidR="001C05A3" w:rsidRPr="006464AD" w:rsidRDefault="001C05A3" w:rsidP="007F16BE">
            <w:pPr>
              <w:jc w:val="both"/>
              <w:rPr>
                <w:rFonts w:ascii="Letter-join No-Lead 8" w:hAnsi="Letter-join No-Lead 8" w:cstheme="minorHAnsi"/>
              </w:rPr>
            </w:pPr>
            <w:r w:rsidRPr="006464AD">
              <w:rPr>
                <w:rFonts w:ascii="Letter-join No-Lead 8" w:hAnsi="Letter-join No-Lead 8" w:cstheme="minorHAnsi"/>
              </w:rPr>
              <w:t>14/10/2025</w:t>
            </w:r>
          </w:p>
        </w:tc>
      </w:tr>
      <w:tr w:rsidR="00CB26C2" w:rsidRPr="00FE651B" w14:paraId="67063D18" w14:textId="77777777" w:rsidTr="001C05A3">
        <w:tc>
          <w:tcPr>
            <w:tcW w:w="2310" w:type="dxa"/>
          </w:tcPr>
          <w:p w14:paraId="32221A70" w14:textId="77777777" w:rsidR="00CB26C2" w:rsidRPr="00FE651B" w:rsidRDefault="00CB26C2" w:rsidP="006B1D5B">
            <w:pPr>
              <w:jc w:val="both"/>
              <w:rPr>
                <w:rFonts w:ascii="Aptos" w:hAnsi="Aptos" w:cstheme="minorHAnsi"/>
              </w:rPr>
            </w:pPr>
          </w:p>
        </w:tc>
        <w:tc>
          <w:tcPr>
            <w:tcW w:w="2647" w:type="dxa"/>
          </w:tcPr>
          <w:p w14:paraId="615D1B7E" w14:textId="77777777" w:rsidR="00CB26C2" w:rsidRPr="00FE651B" w:rsidRDefault="00CB26C2" w:rsidP="006B1D5B">
            <w:pPr>
              <w:jc w:val="both"/>
              <w:rPr>
                <w:rFonts w:ascii="Aptos" w:hAnsi="Aptos" w:cstheme="minorHAnsi"/>
              </w:rPr>
            </w:pPr>
          </w:p>
        </w:tc>
        <w:tc>
          <w:tcPr>
            <w:tcW w:w="1974" w:type="dxa"/>
          </w:tcPr>
          <w:p w14:paraId="4BF4A4B0" w14:textId="77777777" w:rsidR="00CB26C2" w:rsidRPr="00FE651B" w:rsidRDefault="00CB26C2" w:rsidP="006B1D5B">
            <w:pPr>
              <w:jc w:val="both"/>
              <w:rPr>
                <w:rFonts w:ascii="Aptos" w:hAnsi="Aptos" w:cstheme="minorHAnsi"/>
              </w:rPr>
            </w:pPr>
          </w:p>
        </w:tc>
        <w:tc>
          <w:tcPr>
            <w:tcW w:w="2311" w:type="dxa"/>
          </w:tcPr>
          <w:p w14:paraId="035ECDB5" w14:textId="77777777" w:rsidR="00CB26C2" w:rsidRPr="00FE651B" w:rsidRDefault="00CB26C2" w:rsidP="006B1D5B">
            <w:pPr>
              <w:jc w:val="both"/>
              <w:rPr>
                <w:rFonts w:ascii="Aptos" w:hAnsi="Aptos" w:cstheme="minorHAnsi"/>
              </w:rPr>
            </w:pPr>
          </w:p>
        </w:tc>
      </w:tr>
      <w:tr w:rsidR="00CB26C2" w:rsidRPr="00FE651B" w14:paraId="76DB7A6A" w14:textId="77777777" w:rsidTr="001C05A3">
        <w:tc>
          <w:tcPr>
            <w:tcW w:w="2310" w:type="dxa"/>
          </w:tcPr>
          <w:p w14:paraId="75629F3A" w14:textId="77777777" w:rsidR="00CB26C2" w:rsidRPr="00FE651B" w:rsidRDefault="00CB26C2" w:rsidP="006B1D5B">
            <w:pPr>
              <w:jc w:val="both"/>
              <w:rPr>
                <w:rFonts w:ascii="Aptos" w:hAnsi="Aptos" w:cstheme="minorHAnsi"/>
              </w:rPr>
            </w:pPr>
          </w:p>
        </w:tc>
        <w:tc>
          <w:tcPr>
            <w:tcW w:w="2647" w:type="dxa"/>
          </w:tcPr>
          <w:p w14:paraId="63836848" w14:textId="77777777" w:rsidR="00CB26C2" w:rsidRPr="00FE651B" w:rsidRDefault="00CB26C2" w:rsidP="006B1D5B">
            <w:pPr>
              <w:jc w:val="both"/>
              <w:rPr>
                <w:rFonts w:ascii="Aptos" w:hAnsi="Aptos" w:cstheme="minorHAnsi"/>
              </w:rPr>
            </w:pPr>
          </w:p>
        </w:tc>
        <w:tc>
          <w:tcPr>
            <w:tcW w:w="1974" w:type="dxa"/>
          </w:tcPr>
          <w:p w14:paraId="434487DE" w14:textId="77777777" w:rsidR="00CB26C2" w:rsidRPr="00FE651B" w:rsidRDefault="00CB26C2" w:rsidP="006B1D5B">
            <w:pPr>
              <w:jc w:val="both"/>
              <w:rPr>
                <w:rFonts w:ascii="Aptos" w:hAnsi="Aptos" w:cstheme="minorHAnsi"/>
              </w:rPr>
            </w:pPr>
          </w:p>
        </w:tc>
        <w:tc>
          <w:tcPr>
            <w:tcW w:w="2311" w:type="dxa"/>
          </w:tcPr>
          <w:p w14:paraId="371D3733" w14:textId="77777777" w:rsidR="00CB26C2" w:rsidRPr="00FE651B" w:rsidRDefault="00CB26C2" w:rsidP="006B1D5B">
            <w:pPr>
              <w:jc w:val="both"/>
              <w:rPr>
                <w:rFonts w:ascii="Aptos" w:hAnsi="Aptos" w:cstheme="minorHAnsi"/>
              </w:rPr>
            </w:pPr>
          </w:p>
        </w:tc>
      </w:tr>
      <w:tr w:rsidR="00CB26C2" w:rsidRPr="00FE651B" w14:paraId="652801B7" w14:textId="77777777" w:rsidTr="001C05A3">
        <w:tc>
          <w:tcPr>
            <w:tcW w:w="2310" w:type="dxa"/>
          </w:tcPr>
          <w:p w14:paraId="5CF41B02" w14:textId="77777777" w:rsidR="00CB26C2" w:rsidRPr="00FE651B" w:rsidRDefault="00CB26C2" w:rsidP="006B1D5B">
            <w:pPr>
              <w:jc w:val="both"/>
              <w:rPr>
                <w:rFonts w:ascii="Aptos" w:hAnsi="Aptos" w:cstheme="minorHAnsi"/>
              </w:rPr>
            </w:pPr>
          </w:p>
        </w:tc>
        <w:tc>
          <w:tcPr>
            <w:tcW w:w="2647" w:type="dxa"/>
          </w:tcPr>
          <w:p w14:paraId="1BBD0826" w14:textId="77777777" w:rsidR="00CB26C2" w:rsidRPr="00FE651B" w:rsidRDefault="00CB26C2" w:rsidP="006B1D5B">
            <w:pPr>
              <w:jc w:val="both"/>
              <w:rPr>
                <w:rFonts w:ascii="Aptos" w:hAnsi="Aptos" w:cstheme="minorHAnsi"/>
              </w:rPr>
            </w:pPr>
          </w:p>
        </w:tc>
        <w:tc>
          <w:tcPr>
            <w:tcW w:w="1974" w:type="dxa"/>
          </w:tcPr>
          <w:p w14:paraId="3DEE6D46" w14:textId="77777777" w:rsidR="00CB26C2" w:rsidRPr="00FE651B" w:rsidRDefault="00CB26C2" w:rsidP="006B1D5B">
            <w:pPr>
              <w:jc w:val="both"/>
              <w:rPr>
                <w:rFonts w:ascii="Aptos" w:hAnsi="Aptos" w:cstheme="minorHAnsi"/>
              </w:rPr>
            </w:pPr>
          </w:p>
        </w:tc>
        <w:tc>
          <w:tcPr>
            <w:tcW w:w="2311" w:type="dxa"/>
          </w:tcPr>
          <w:p w14:paraId="7EE2FD9A" w14:textId="77777777" w:rsidR="00CB26C2" w:rsidRPr="00FE651B" w:rsidRDefault="00CB26C2" w:rsidP="006B1D5B">
            <w:pPr>
              <w:jc w:val="both"/>
              <w:rPr>
                <w:rFonts w:ascii="Aptos" w:hAnsi="Aptos" w:cstheme="minorHAnsi"/>
              </w:rPr>
            </w:pPr>
          </w:p>
        </w:tc>
      </w:tr>
      <w:tr w:rsidR="00CB26C2" w:rsidRPr="00FE651B" w14:paraId="577B2A7A" w14:textId="77777777" w:rsidTr="001C05A3">
        <w:tc>
          <w:tcPr>
            <w:tcW w:w="2310" w:type="dxa"/>
          </w:tcPr>
          <w:p w14:paraId="4AD6C496" w14:textId="77777777" w:rsidR="00CB26C2" w:rsidRPr="00FE651B" w:rsidRDefault="00CB26C2" w:rsidP="006B1D5B">
            <w:pPr>
              <w:jc w:val="both"/>
              <w:rPr>
                <w:rFonts w:ascii="Aptos" w:hAnsi="Aptos" w:cstheme="minorHAnsi"/>
              </w:rPr>
            </w:pPr>
          </w:p>
        </w:tc>
        <w:tc>
          <w:tcPr>
            <w:tcW w:w="2647" w:type="dxa"/>
          </w:tcPr>
          <w:p w14:paraId="2C40990B" w14:textId="77777777" w:rsidR="00CB26C2" w:rsidRPr="00FE651B" w:rsidRDefault="00CB26C2" w:rsidP="006B1D5B">
            <w:pPr>
              <w:jc w:val="both"/>
              <w:rPr>
                <w:rFonts w:ascii="Aptos" w:hAnsi="Aptos" w:cstheme="minorHAnsi"/>
              </w:rPr>
            </w:pPr>
          </w:p>
        </w:tc>
        <w:tc>
          <w:tcPr>
            <w:tcW w:w="1974" w:type="dxa"/>
          </w:tcPr>
          <w:p w14:paraId="453BF9B6" w14:textId="77777777" w:rsidR="00CB26C2" w:rsidRPr="00FE651B" w:rsidRDefault="00CB26C2" w:rsidP="006B1D5B">
            <w:pPr>
              <w:jc w:val="both"/>
              <w:rPr>
                <w:rFonts w:ascii="Aptos" w:hAnsi="Aptos" w:cstheme="minorHAnsi"/>
              </w:rPr>
            </w:pPr>
          </w:p>
        </w:tc>
        <w:tc>
          <w:tcPr>
            <w:tcW w:w="2311" w:type="dxa"/>
          </w:tcPr>
          <w:p w14:paraId="28E7963B" w14:textId="77777777" w:rsidR="00CB26C2" w:rsidRPr="00FE651B" w:rsidRDefault="00CB26C2" w:rsidP="006B1D5B">
            <w:pPr>
              <w:jc w:val="both"/>
              <w:rPr>
                <w:rFonts w:ascii="Aptos" w:hAnsi="Aptos" w:cstheme="minorHAnsi"/>
              </w:rPr>
            </w:pPr>
          </w:p>
        </w:tc>
      </w:tr>
      <w:tr w:rsidR="00CB26C2" w:rsidRPr="00FE651B" w14:paraId="1F2166CD" w14:textId="77777777" w:rsidTr="001C05A3">
        <w:tc>
          <w:tcPr>
            <w:tcW w:w="2310" w:type="dxa"/>
          </w:tcPr>
          <w:p w14:paraId="2B196A61" w14:textId="77777777" w:rsidR="00CB26C2" w:rsidRPr="00FE651B" w:rsidRDefault="00CB26C2" w:rsidP="006B1D5B">
            <w:pPr>
              <w:jc w:val="both"/>
              <w:rPr>
                <w:rFonts w:ascii="Aptos" w:hAnsi="Aptos" w:cstheme="minorHAnsi"/>
              </w:rPr>
            </w:pPr>
          </w:p>
        </w:tc>
        <w:tc>
          <w:tcPr>
            <w:tcW w:w="2647" w:type="dxa"/>
          </w:tcPr>
          <w:p w14:paraId="0912DFD6" w14:textId="77777777" w:rsidR="00CB26C2" w:rsidRPr="00FE651B" w:rsidRDefault="00CB26C2" w:rsidP="006B1D5B">
            <w:pPr>
              <w:jc w:val="both"/>
              <w:rPr>
                <w:rFonts w:ascii="Aptos" w:hAnsi="Aptos" w:cstheme="minorHAnsi"/>
              </w:rPr>
            </w:pPr>
          </w:p>
        </w:tc>
        <w:tc>
          <w:tcPr>
            <w:tcW w:w="1974" w:type="dxa"/>
          </w:tcPr>
          <w:p w14:paraId="3421CAFE" w14:textId="77777777" w:rsidR="00CB26C2" w:rsidRPr="00FE651B" w:rsidRDefault="00CB26C2" w:rsidP="006B1D5B">
            <w:pPr>
              <w:jc w:val="both"/>
              <w:rPr>
                <w:rFonts w:ascii="Aptos" w:hAnsi="Aptos" w:cstheme="minorHAnsi"/>
              </w:rPr>
            </w:pPr>
          </w:p>
        </w:tc>
        <w:tc>
          <w:tcPr>
            <w:tcW w:w="2311" w:type="dxa"/>
          </w:tcPr>
          <w:p w14:paraId="0F75393C" w14:textId="77777777" w:rsidR="00CB26C2" w:rsidRPr="00FE651B" w:rsidRDefault="00CB26C2" w:rsidP="006B1D5B">
            <w:pPr>
              <w:jc w:val="both"/>
              <w:rPr>
                <w:rFonts w:ascii="Aptos" w:hAnsi="Aptos" w:cstheme="minorHAnsi"/>
              </w:rPr>
            </w:pPr>
          </w:p>
        </w:tc>
      </w:tr>
      <w:tr w:rsidR="00CB26C2" w:rsidRPr="00FE651B" w14:paraId="7AC2E027" w14:textId="77777777" w:rsidTr="001C05A3">
        <w:tc>
          <w:tcPr>
            <w:tcW w:w="2310" w:type="dxa"/>
          </w:tcPr>
          <w:p w14:paraId="5F717C32" w14:textId="77777777" w:rsidR="00CB26C2" w:rsidRPr="00FE651B" w:rsidRDefault="00CB26C2" w:rsidP="006B1D5B">
            <w:pPr>
              <w:jc w:val="both"/>
              <w:rPr>
                <w:rFonts w:ascii="Aptos" w:hAnsi="Aptos" w:cstheme="minorHAnsi"/>
              </w:rPr>
            </w:pPr>
          </w:p>
        </w:tc>
        <w:tc>
          <w:tcPr>
            <w:tcW w:w="2647" w:type="dxa"/>
          </w:tcPr>
          <w:p w14:paraId="1FB66D12" w14:textId="77777777" w:rsidR="00CB26C2" w:rsidRPr="00FE651B" w:rsidRDefault="00CB26C2" w:rsidP="006B1D5B">
            <w:pPr>
              <w:jc w:val="both"/>
              <w:rPr>
                <w:rFonts w:ascii="Aptos" w:hAnsi="Aptos" w:cstheme="minorHAnsi"/>
              </w:rPr>
            </w:pPr>
          </w:p>
        </w:tc>
        <w:tc>
          <w:tcPr>
            <w:tcW w:w="1974" w:type="dxa"/>
          </w:tcPr>
          <w:p w14:paraId="34831C63" w14:textId="77777777" w:rsidR="00CB26C2" w:rsidRPr="00FE651B" w:rsidRDefault="00CB26C2" w:rsidP="006B1D5B">
            <w:pPr>
              <w:jc w:val="both"/>
              <w:rPr>
                <w:rFonts w:ascii="Aptos" w:hAnsi="Aptos" w:cstheme="minorHAnsi"/>
              </w:rPr>
            </w:pPr>
          </w:p>
        </w:tc>
        <w:tc>
          <w:tcPr>
            <w:tcW w:w="2311" w:type="dxa"/>
          </w:tcPr>
          <w:p w14:paraId="24E4DB6E" w14:textId="77777777" w:rsidR="00CB26C2" w:rsidRPr="00FE651B" w:rsidRDefault="00CB26C2" w:rsidP="006B1D5B">
            <w:pPr>
              <w:jc w:val="both"/>
              <w:rPr>
                <w:rFonts w:ascii="Aptos" w:hAnsi="Aptos" w:cstheme="minorHAnsi"/>
              </w:rPr>
            </w:pPr>
          </w:p>
        </w:tc>
      </w:tr>
      <w:tr w:rsidR="00CB26C2" w:rsidRPr="00FE651B" w14:paraId="2B621E98" w14:textId="77777777" w:rsidTr="001C05A3">
        <w:tc>
          <w:tcPr>
            <w:tcW w:w="2310" w:type="dxa"/>
          </w:tcPr>
          <w:p w14:paraId="211E262A" w14:textId="77777777" w:rsidR="00CB26C2" w:rsidRPr="00FE651B" w:rsidRDefault="00CB26C2" w:rsidP="006B1D5B">
            <w:pPr>
              <w:jc w:val="both"/>
              <w:rPr>
                <w:rFonts w:ascii="Aptos" w:hAnsi="Aptos" w:cstheme="minorHAnsi"/>
              </w:rPr>
            </w:pPr>
          </w:p>
        </w:tc>
        <w:tc>
          <w:tcPr>
            <w:tcW w:w="2647" w:type="dxa"/>
          </w:tcPr>
          <w:p w14:paraId="1CAAE59D" w14:textId="77777777" w:rsidR="00CB26C2" w:rsidRPr="00FE651B" w:rsidRDefault="00CB26C2" w:rsidP="006B1D5B">
            <w:pPr>
              <w:jc w:val="both"/>
              <w:rPr>
                <w:rFonts w:ascii="Aptos" w:hAnsi="Aptos" w:cstheme="minorHAnsi"/>
              </w:rPr>
            </w:pPr>
          </w:p>
        </w:tc>
        <w:tc>
          <w:tcPr>
            <w:tcW w:w="1974" w:type="dxa"/>
          </w:tcPr>
          <w:p w14:paraId="63376F08" w14:textId="77777777" w:rsidR="00CB26C2" w:rsidRPr="00FE651B" w:rsidRDefault="00CB26C2" w:rsidP="006B1D5B">
            <w:pPr>
              <w:jc w:val="both"/>
              <w:rPr>
                <w:rFonts w:ascii="Aptos" w:hAnsi="Aptos" w:cstheme="minorHAnsi"/>
              </w:rPr>
            </w:pPr>
          </w:p>
        </w:tc>
        <w:tc>
          <w:tcPr>
            <w:tcW w:w="2311" w:type="dxa"/>
          </w:tcPr>
          <w:p w14:paraId="60AB6C2F" w14:textId="77777777" w:rsidR="00CB26C2" w:rsidRPr="00FE651B" w:rsidRDefault="00CB26C2" w:rsidP="006B1D5B">
            <w:pPr>
              <w:jc w:val="both"/>
              <w:rPr>
                <w:rFonts w:ascii="Aptos" w:hAnsi="Aptos" w:cstheme="minorHAnsi"/>
              </w:rPr>
            </w:pPr>
          </w:p>
        </w:tc>
      </w:tr>
      <w:tr w:rsidR="00CB26C2" w:rsidRPr="00FE651B" w14:paraId="7896FF51" w14:textId="77777777" w:rsidTr="001C05A3">
        <w:tc>
          <w:tcPr>
            <w:tcW w:w="2310" w:type="dxa"/>
          </w:tcPr>
          <w:p w14:paraId="6E3C66B0" w14:textId="77777777" w:rsidR="00CB26C2" w:rsidRPr="00FE651B" w:rsidRDefault="00CB26C2" w:rsidP="006B1D5B">
            <w:pPr>
              <w:jc w:val="both"/>
              <w:rPr>
                <w:rFonts w:ascii="Aptos" w:hAnsi="Aptos" w:cstheme="minorHAnsi"/>
              </w:rPr>
            </w:pPr>
          </w:p>
        </w:tc>
        <w:tc>
          <w:tcPr>
            <w:tcW w:w="2647" w:type="dxa"/>
          </w:tcPr>
          <w:p w14:paraId="1E3C53FE" w14:textId="77777777" w:rsidR="00CB26C2" w:rsidRPr="00FE651B" w:rsidRDefault="00CB26C2" w:rsidP="006B1D5B">
            <w:pPr>
              <w:jc w:val="both"/>
              <w:rPr>
                <w:rFonts w:ascii="Aptos" w:hAnsi="Aptos" w:cstheme="minorHAnsi"/>
              </w:rPr>
            </w:pPr>
          </w:p>
        </w:tc>
        <w:tc>
          <w:tcPr>
            <w:tcW w:w="1974" w:type="dxa"/>
          </w:tcPr>
          <w:p w14:paraId="0B6EFA0A" w14:textId="77777777" w:rsidR="00CB26C2" w:rsidRPr="00FE651B" w:rsidRDefault="00CB26C2" w:rsidP="006B1D5B">
            <w:pPr>
              <w:jc w:val="both"/>
              <w:rPr>
                <w:rFonts w:ascii="Aptos" w:hAnsi="Aptos" w:cstheme="minorHAnsi"/>
              </w:rPr>
            </w:pPr>
          </w:p>
        </w:tc>
        <w:tc>
          <w:tcPr>
            <w:tcW w:w="2311" w:type="dxa"/>
          </w:tcPr>
          <w:p w14:paraId="3B7AFF0A" w14:textId="77777777" w:rsidR="00CB26C2" w:rsidRPr="00FE651B" w:rsidRDefault="00CB26C2" w:rsidP="006B1D5B">
            <w:pPr>
              <w:jc w:val="both"/>
              <w:rPr>
                <w:rFonts w:ascii="Aptos" w:hAnsi="Aptos" w:cstheme="minorHAnsi"/>
              </w:rPr>
            </w:pPr>
          </w:p>
        </w:tc>
      </w:tr>
    </w:tbl>
    <w:p w14:paraId="363908BF" w14:textId="77777777" w:rsidR="00840A53" w:rsidRDefault="00840A53" w:rsidP="006B1D5B">
      <w:pPr>
        <w:jc w:val="both"/>
        <w:rPr>
          <w:rFonts w:ascii="Aptos" w:hAnsi="Aptos" w:cstheme="minorHAnsi"/>
          <w:b/>
          <w:bCs/>
        </w:rPr>
      </w:pPr>
      <w:bookmarkStart w:id="9" w:name="_Toc56163304"/>
    </w:p>
    <w:p w14:paraId="1680D4BA" w14:textId="562BC4A7" w:rsidR="00CB26C2" w:rsidRPr="00FE651B" w:rsidRDefault="00840A53" w:rsidP="00AA292D">
      <w:pPr>
        <w:pStyle w:val="ListParagraph"/>
        <w:numPr>
          <w:ilvl w:val="0"/>
          <w:numId w:val="11"/>
        </w:numPr>
        <w:ind w:left="142" w:hanging="284"/>
        <w:jc w:val="both"/>
        <w:rPr>
          <w:rFonts w:ascii="Aptos" w:hAnsi="Aptos" w:cstheme="minorHAnsi"/>
          <w:b/>
          <w:bCs/>
          <w:sz w:val="22"/>
          <w:szCs w:val="18"/>
        </w:rPr>
      </w:pPr>
      <w:r w:rsidRPr="00FE651B">
        <w:rPr>
          <w:rFonts w:ascii="Aptos" w:hAnsi="Aptos" w:cstheme="minorHAnsi"/>
          <w:b/>
          <w:bCs/>
          <w:sz w:val="22"/>
          <w:szCs w:val="18"/>
        </w:rPr>
        <w:t>L</w:t>
      </w:r>
      <w:r w:rsidR="00CB26C2" w:rsidRPr="00FE651B">
        <w:rPr>
          <w:rFonts w:ascii="Aptos" w:hAnsi="Aptos" w:cstheme="minorHAnsi"/>
          <w:b/>
          <w:bCs/>
          <w:sz w:val="22"/>
          <w:szCs w:val="18"/>
        </w:rPr>
        <w:t xml:space="preserve">ist of </w:t>
      </w:r>
      <w:r w:rsidR="00CB6AC0" w:rsidRPr="00FE651B">
        <w:rPr>
          <w:rFonts w:ascii="Aptos" w:hAnsi="Aptos" w:cstheme="minorHAnsi"/>
          <w:b/>
          <w:bCs/>
          <w:sz w:val="22"/>
          <w:szCs w:val="18"/>
        </w:rPr>
        <w:t>P</w:t>
      </w:r>
      <w:r w:rsidR="00AA292D" w:rsidRPr="00FE651B">
        <w:rPr>
          <w:rFonts w:ascii="Aptos" w:hAnsi="Aptos" w:cstheme="minorHAnsi"/>
          <w:b/>
          <w:bCs/>
          <w:sz w:val="22"/>
          <w:szCs w:val="18"/>
        </w:rPr>
        <w:t>RICE</w:t>
      </w:r>
      <w:r w:rsidR="00CB26C2" w:rsidRPr="00FE651B">
        <w:rPr>
          <w:rFonts w:ascii="Aptos" w:hAnsi="Aptos" w:cstheme="minorHAnsi"/>
          <w:b/>
          <w:bCs/>
          <w:sz w:val="22"/>
          <w:szCs w:val="18"/>
        </w:rPr>
        <w:t xml:space="preserve"> trained staff</w:t>
      </w:r>
      <w:r w:rsidR="00AA292D" w:rsidRPr="00FE651B">
        <w:rPr>
          <w:rFonts w:ascii="Aptos" w:hAnsi="Aptos" w:cstheme="minorHAnsi"/>
          <w:b/>
          <w:bCs/>
          <w:sz w:val="22"/>
          <w:szCs w:val="18"/>
        </w:rPr>
        <w:t>:</w:t>
      </w:r>
      <w:r w:rsidR="00CB26C2" w:rsidRPr="00FE651B">
        <w:rPr>
          <w:rFonts w:ascii="Aptos" w:hAnsi="Aptos" w:cstheme="minorHAnsi"/>
          <w:b/>
          <w:bCs/>
          <w:sz w:val="22"/>
          <w:szCs w:val="18"/>
        </w:rPr>
        <w:t xml:space="preserve"> </w:t>
      </w:r>
      <w:bookmarkEnd w:id="9"/>
    </w:p>
    <w:p w14:paraId="676D99AB" w14:textId="77777777" w:rsidR="00CB26C2" w:rsidRPr="00FE651B" w:rsidRDefault="00CB26C2" w:rsidP="006B1D5B">
      <w:pPr>
        <w:jc w:val="both"/>
        <w:rPr>
          <w:rFonts w:ascii="Aptos" w:hAnsi="Aptos" w:cstheme="minorHAnsi"/>
        </w:rPr>
      </w:pPr>
    </w:p>
    <w:tbl>
      <w:tblPr>
        <w:tblStyle w:val="TableGrid"/>
        <w:tblW w:w="0" w:type="auto"/>
        <w:tblLook w:val="04A0" w:firstRow="1" w:lastRow="0" w:firstColumn="1" w:lastColumn="0" w:noHBand="0" w:noVBand="1"/>
      </w:tblPr>
      <w:tblGrid>
        <w:gridCol w:w="2310"/>
        <w:gridCol w:w="2310"/>
        <w:gridCol w:w="2311"/>
        <w:gridCol w:w="2311"/>
      </w:tblGrid>
      <w:tr w:rsidR="00CB26C2" w:rsidRPr="00FE651B" w14:paraId="34E3A0C9" w14:textId="77777777">
        <w:tc>
          <w:tcPr>
            <w:tcW w:w="2310" w:type="dxa"/>
          </w:tcPr>
          <w:p w14:paraId="72AD1481" w14:textId="77777777" w:rsidR="00CB26C2" w:rsidRPr="00FE651B" w:rsidRDefault="00CB26C2" w:rsidP="00F743F7">
            <w:pPr>
              <w:jc w:val="center"/>
              <w:rPr>
                <w:rFonts w:ascii="Aptos" w:hAnsi="Aptos" w:cstheme="minorHAnsi"/>
                <w:b/>
                <w:bCs/>
              </w:rPr>
            </w:pPr>
            <w:r w:rsidRPr="00FE651B">
              <w:rPr>
                <w:rFonts w:ascii="Aptos" w:hAnsi="Aptos" w:cstheme="minorHAnsi"/>
                <w:b/>
                <w:bCs/>
              </w:rPr>
              <w:t>Name of employee</w:t>
            </w:r>
          </w:p>
        </w:tc>
        <w:tc>
          <w:tcPr>
            <w:tcW w:w="2310" w:type="dxa"/>
          </w:tcPr>
          <w:p w14:paraId="74F87B77" w14:textId="77777777" w:rsidR="00CB26C2" w:rsidRPr="00FE651B" w:rsidRDefault="00CB26C2" w:rsidP="00F743F7">
            <w:pPr>
              <w:jc w:val="center"/>
              <w:rPr>
                <w:rFonts w:ascii="Aptos" w:hAnsi="Aptos" w:cstheme="minorHAnsi"/>
                <w:b/>
                <w:bCs/>
              </w:rPr>
            </w:pPr>
            <w:r w:rsidRPr="00FE651B">
              <w:rPr>
                <w:rFonts w:ascii="Aptos" w:hAnsi="Aptos" w:cstheme="minorHAnsi"/>
                <w:b/>
                <w:bCs/>
              </w:rPr>
              <w:t>Training course completed</w:t>
            </w:r>
          </w:p>
        </w:tc>
        <w:tc>
          <w:tcPr>
            <w:tcW w:w="2311" w:type="dxa"/>
          </w:tcPr>
          <w:p w14:paraId="7BA585EE" w14:textId="77777777" w:rsidR="00CB26C2" w:rsidRPr="00FE651B" w:rsidRDefault="00CB26C2" w:rsidP="00F743F7">
            <w:pPr>
              <w:jc w:val="center"/>
              <w:rPr>
                <w:rFonts w:ascii="Aptos" w:hAnsi="Aptos" w:cstheme="minorHAnsi"/>
                <w:b/>
                <w:bCs/>
              </w:rPr>
            </w:pPr>
            <w:r w:rsidRPr="00FE651B">
              <w:rPr>
                <w:rFonts w:ascii="Aptos" w:hAnsi="Aptos" w:cstheme="minorHAnsi"/>
                <w:b/>
                <w:bCs/>
              </w:rPr>
              <w:t>Course date</w:t>
            </w:r>
          </w:p>
        </w:tc>
        <w:tc>
          <w:tcPr>
            <w:tcW w:w="2311" w:type="dxa"/>
          </w:tcPr>
          <w:p w14:paraId="180FE57D" w14:textId="77777777" w:rsidR="00CB26C2" w:rsidRPr="00FE651B" w:rsidRDefault="00CB26C2" w:rsidP="00F743F7">
            <w:pPr>
              <w:jc w:val="center"/>
              <w:rPr>
                <w:rFonts w:ascii="Aptos" w:hAnsi="Aptos" w:cstheme="minorHAnsi"/>
                <w:b/>
                <w:bCs/>
              </w:rPr>
            </w:pPr>
            <w:r w:rsidRPr="00FE651B">
              <w:rPr>
                <w:rFonts w:ascii="Aptos" w:hAnsi="Aptos" w:cstheme="minorHAnsi"/>
                <w:b/>
                <w:bCs/>
              </w:rPr>
              <w:t>Expiry date</w:t>
            </w:r>
          </w:p>
        </w:tc>
      </w:tr>
      <w:tr w:rsidR="00CB26C2" w:rsidRPr="00FE651B" w14:paraId="3196D109" w14:textId="77777777">
        <w:tc>
          <w:tcPr>
            <w:tcW w:w="2310" w:type="dxa"/>
          </w:tcPr>
          <w:p w14:paraId="1B9C1796" w14:textId="77777777" w:rsidR="00CB26C2" w:rsidRPr="00FE651B" w:rsidRDefault="00CB26C2" w:rsidP="006B1D5B">
            <w:pPr>
              <w:jc w:val="both"/>
              <w:rPr>
                <w:rFonts w:ascii="Aptos" w:hAnsi="Aptos" w:cstheme="minorHAnsi"/>
              </w:rPr>
            </w:pPr>
          </w:p>
        </w:tc>
        <w:tc>
          <w:tcPr>
            <w:tcW w:w="2310" w:type="dxa"/>
          </w:tcPr>
          <w:p w14:paraId="4E41A3CB" w14:textId="77777777" w:rsidR="00CB26C2" w:rsidRPr="00FE651B" w:rsidRDefault="00CB26C2" w:rsidP="006B1D5B">
            <w:pPr>
              <w:jc w:val="both"/>
              <w:rPr>
                <w:rFonts w:ascii="Aptos" w:hAnsi="Aptos" w:cstheme="minorHAnsi"/>
              </w:rPr>
            </w:pPr>
          </w:p>
        </w:tc>
        <w:tc>
          <w:tcPr>
            <w:tcW w:w="2311" w:type="dxa"/>
          </w:tcPr>
          <w:p w14:paraId="47357578" w14:textId="77777777" w:rsidR="00CB26C2" w:rsidRPr="00FE651B" w:rsidRDefault="00CB26C2" w:rsidP="006B1D5B">
            <w:pPr>
              <w:jc w:val="both"/>
              <w:rPr>
                <w:rFonts w:ascii="Aptos" w:hAnsi="Aptos" w:cstheme="minorHAnsi"/>
              </w:rPr>
            </w:pPr>
          </w:p>
        </w:tc>
        <w:tc>
          <w:tcPr>
            <w:tcW w:w="2311" w:type="dxa"/>
          </w:tcPr>
          <w:p w14:paraId="68E84473" w14:textId="77777777" w:rsidR="00CB26C2" w:rsidRPr="00FE651B" w:rsidRDefault="00CB26C2" w:rsidP="006B1D5B">
            <w:pPr>
              <w:jc w:val="both"/>
              <w:rPr>
                <w:rFonts w:ascii="Aptos" w:hAnsi="Aptos" w:cstheme="minorHAnsi"/>
              </w:rPr>
            </w:pPr>
          </w:p>
        </w:tc>
      </w:tr>
      <w:tr w:rsidR="001C05A3" w:rsidRPr="00FE651B" w14:paraId="2C66FC64" w14:textId="77777777">
        <w:tc>
          <w:tcPr>
            <w:tcW w:w="2310" w:type="dxa"/>
          </w:tcPr>
          <w:p w14:paraId="01DE1745" w14:textId="6926F0E3" w:rsidR="001C05A3" w:rsidRPr="00FE651B" w:rsidRDefault="001C05A3" w:rsidP="001C05A3">
            <w:pPr>
              <w:jc w:val="both"/>
              <w:rPr>
                <w:rFonts w:ascii="Aptos" w:hAnsi="Aptos" w:cstheme="minorHAnsi"/>
              </w:rPr>
            </w:pPr>
            <w:r>
              <w:rPr>
                <w:rFonts w:ascii="Letter-join No-Lead 8" w:hAnsi="Letter-join No-Lead 8" w:cstheme="minorHAnsi"/>
              </w:rPr>
              <w:t xml:space="preserve">Sophie Snell </w:t>
            </w:r>
            <w:r w:rsidRPr="0099296D">
              <w:rPr>
                <w:rFonts w:ascii="Letter-join No-Lead 8" w:hAnsi="Letter-join No-Lead 8" w:cstheme="minorHAnsi"/>
              </w:rPr>
              <w:t xml:space="preserve"> </w:t>
            </w:r>
          </w:p>
        </w:tc>
        <w:tc>
          <w:tcPr>
            <w:tcW w:w="2310" w:type="dxa"/>
          </w:tcPr>
          <w:p w14:paraId="402F731B" w14:textId="15F42349" w:rsidR="001C05A3" w:rsidRPr="00FE651B" w:rsidRDefault="001C05A3" w:rsidP="001C05A3">
            <w:pPr>
              <w:jc w:val="both"/>
              <w:rPr>
                <w:rFonts w:ascii="Aptos" w:hAnsi="Aptos" w:cstheme="minorHAnsi"/>
              </w:rPr>
            </w:pPr>
            <w:r w:rsidRPr="0099296D">
              <w:rPr>
                <w:rFonts w:ascii="Letter-join No-Lead 8" w:hAnsi="Letter-join No-Lead 8"/>
              </w:rPr>
              <w:t>Positive Approaches to Challenging Behaviour 2 Day Schools Instructor Refresher Course (PRICE)</w:t>
            </w:r>
          </w:p>
        </w:tc>
        <w:tc>
          <w:tcPr>
            <w:tcW w:w="2311" w:type="dxa"/>
          </w:tcPr>
          <w:p w14:paraId="775F9FC2" w14:textId="51FA73CC" w:rsidR="001C05A3" w:rsidRPr="00FE651B" w:rsidRDefault="001C05A3" w:rsidP="001C05A3">
            <w:pPr>
              <w:jc w:val="both"/>
              <w:rPr>
                <w:rFonts w:ascii="Aptos" w:hAnsi="Aptos" w:cstheme="minorHAnsi"/>
              </w:rPr>
            </w:pPr>
            <w:r w:rsidRPr="006464AD">
              <w:rPr>
                <w:rFonts w:ascii="Letter-join No-Lead 8" w:hAnsi="Letter-join No-Lead 8"/>
              </w:rPr>
              <w:t>2</w:t>
            </w:r>
            <w:r>
              <w:rPr>
                <w:rFonts w:ascii="Letter-join No-Lead 8" w:hAnsi="Letter-join No-Lead 8"/>
              </w:rPr>
              <w:t>8</w:t>
            </w:r>
            <w:r w:rsidRPr="006464AD">
              <w:rPr>
                <w:rFonts w:ascii="Letter-join No-Lead 8" w:hAnsi="Letter-join No-Lead 8"/>
              </w:rPr>
              <w:t>/02/202</w:t>
            </w:r>
            <w:r>
              <w:rPr>
                <w:rFonts w:ascii="Letter-join No-Lead 8" w:hAnsi="Letter-join No-Lead 8"/>
              </w:rPr>
              <w:t>5</w:t>
            </w:r>
          </w:p>
        </w:tc>
        <w:tc>
          <w:tcPr>
            <w:tcW w:w="2311" w:type="dxa"/>
          </w:tcPr>
          <w:p w14:paraId="2A80DB3A" w14:textId="10392F81" w:rsidR="001C05A3" w:rsidRPr="00FE651B" w:rsidRDefault="001C05A3" w:rsidP="001C05A3">
            <w:pPr>
              <w:jc w:val="both"/>
              <w:rPr>
                <w:rFonts w:ascii="Aptos" w:hAnsi="Aptos" w:cstheme="minorHAnsi"/>
              </w:rPr>
            </w:pPr>
            <w:r w:rsidRPr="006464AD">
              <w:rPr>
                <w:rFonts w:ascii="Letter-join No-Lead 8" w:hAnsi="Letter-join No-Lead 8"/>
              </w:rPr>
              <w:t>2</w:t>
            </w:r>
            <w:r>
              <w:rPr>
                <w:rFonts w:ascii="Letter-join No-Lead 8" w:hAnsi="Letter-join No-Lead 8"/>
              </w:rPr>
              <w:t>8</w:t>
            </w:r>
            <w:r w:rsidRPr="006464AD">
              <w:rPr>
                <w:rFonts w:ascii="Letter-join No-Lead 8" w:hAnsi="Letter-join No-Lead 8"/>
              </w:rPr>
              <w:t>/02/202</w:t>
            </w:r>
            <w:r>
              <w:rPr>
                <w:rFonts w:ascii="Letter-join No-Lead 8" w:hAnsi="Letter-join No-Lead 8"/>
              </w:rPr>
              <w:t>6</w:t>
            </w:r>
          </w:p>
        </w:tc>
      </w:tr>
      <w:tr w:rsidR="001C05A3" w:rsidRPr="00FE651B" w14:paraId="07D6D465" w14:textId="77777777">
        <w:tc>
          <w:tcPr>
            <w:tcW w:w="2310" w:type="dxa"/>
          </w:tcPr>
          <w:p w14:paraId="05ED4446" w14:textId="77777777" w:rsidR="001C05A3" w:rsidRPr="00FE651B" w:rsidRDefault="001C05A3" w:rsidP="001C05A3">
            <w:pPr>
              <w:jc w:val="both"/>
              <w:rPr>
                <w:rFonts w:ascii="Aptos" w:hAnsi="Aptos" w:cstheme="minorHAnsi"/>
              </w:rPr>
            </w:pPr>
          </w:p>
        </w:tc>
        <w:tc>
          <w:tcPr>
            <w:tcW w:w="2310" w:type="dxa"/>
          </w:tcPr>
          <w:p w14:paraId="7A60F0E4" w14:textId="77777777" w:rsidR="001C05A3" w:rsidRPr="00FE651B" w:rsidRDefault="001C05A3" w:rsidP="001C05A3">
            <w:pPr>
              <w:jc w:val="both"/>
              <w:rPr>
                <w:rFonts w:ascii="Aptos" w:hAnsi="Aptos" w:cstheme="minorHAnsi"/>
              </w:rPr>
            </w:pPr>
          </w:p>
        </w:tc>
        <w:tc>
          <w:tcPr>
            <w:tcW w:w="2311" w:type="dxa"/>
          </w:tcPr>
          <w:p w14:paraId="74065542" w14:textId="77777777" w:rsidR="001C05A3" w:rsidRPr="00FE651B" w:rsidRDefault="001C05A3" w:rsidP="001C05A3">
            <w:pPr>
              <w:jc w:val="both"/>
              <w:rPr>
                <w:rFonts w:ascii="Aptos" w:hAnsi="Aptos" w:cstheme="minorHAnsi"/>
              </w:rPr>
            </w:pPr>
          </w:p>
        </w:tc>
        <w:tc>
          <w:tcPr>
            <w:tcW w:w="2311" w:type="dxa"/>
          </w:tcPr>
          <w:p w14:paraId="3201BDB0" w14:textId="77777777" w:rsidR="001C05A3" w:rsidRPr="00FE651B" w:rsidRDefault="001C05A3" w:rsidP="001C05A3">
            <w:pPr>
              <w:jc w:val="both"/>
              <w:rPr>
                <w:rFonts w:ascii="Aptos" w:hAnsi="Aptos" w:cstheme="minorHAnsi"/>
              </w:rPr>
            </w:pPr>
          </w:p>
        </w:tc>
      </w:tr>
      <w:tr w:rsidR="001C05A3" w:rsidRPr="00FE651B" w14:paraId="4B65DD33" w14:textId="77777777">
        <w:tc>
          <w:tcPr>
            <w:tcW w:w="2310" w:type="dxa"/>
          </w:tcPr>
          <w:p w14:paraId="579ED6CB" w14:textId="77777777" w:rsidR="001C05A3" w:rsidRPr="00FE651B" w:rsidRDefault="001C05A3" w:rsidP="001C05A3">
            <w:pPr>
              <w:jc w:val="both"/>
              <w:rPr>
                <w:rFonts w:ascii="Aptos" w:hAnsi="Aptos" w:cstheme="minorHAnsi"/>
              </w:rPr>
            </w:pPr>
          </w:p>
        </w:tc>
        <w:tc>
          <w:tcPr>
            <w:tcW w:w="2310" w:type="dxa"/>
          </w:tcPr>
          <w:p w14:paraId="03A31B1E" w14:textId="77777777" w:rsidR="001C05A3" w:rsidRPr="00FE651B" w:rsidRDefault="001C05A3" w:rsidP="001C05A3">
            <w:pPr>
              <w:jc w:val="both"/>
              <w:rPr>
                <w:rFonts w:ascii="Aptos" w:hAnsi="Aptos" w:cstheme="minorHAnsi"/>
              </w:rPr>
            </w:pPr>
          </w:p>
        </w:tc>
        <w:tc>
          <w:tcPr>
            <w:tcW w:w="2311" w:type="dxa"/>
          </w:tcPr>
          <w:p w14:paraId="2353FA8F" w14:textId="77777777" w:rsidR="001C05A3" w:rsidRPr="00FE651B" w:rsidRDefault="001C05A3" w:rsidP="001C05A3">
            <w:pPr>
              <w:jc w:val="both"/>
              <w:rPr>
                <w:rFonts w:ascii="Aptos" w:hAnsi="Aptos" w:cstheme="minorHAnsi"/>
              </w:rPr>
            </w:pPr>
          </w:p>
        </w:tc>
        <w:tc>
          <w:tcPr>
            <w:tcW w:w="2311" w:type="dxa"/>
          </w:tcPr>
          <w:p w14:paraId="67BFFD50" w14:textId="77777777" w:rsidR="001C05A3" w:rsidRPr="00FE651B" w:rsidRDefault="001C05A3" w:rsidP="001C05A3">
            <w:pPr>
              <w:jc w:val="both"/>
              <w:rPr>
                <w:rFonts w:ascii="Aptos" w:hAnsi="Aptos" w:cstheme="minorHAnsi"/>
              </w:rPr>
            </w:pPr>
          </w:p>
        </w:tc>
      </w:tr>
      <w:tr w:rsidR="001C05A3" w:rsidRPr="00FE651B" w14:paraId="0DAE7248" w14:textId="77777777">
        <w:tc>
          <w:tcPr>
            <w:tcW w:w="2310" w:type="dxa"/>
          </w:tcPr>
          <w:p w14:paraId="1DE3C007" w14:textId="77777777" w:rsidR="001C05A3" w:rsidRPr="00FE651B" w:rsidRDefault="001C05A3" w:rsidP="001C05A3">
            <w:pPr>
              <w:jc w:val="both"/>
              <w:rPr>
                <w:rFonts w:ascii="Aptos" w:hAnsi="Aptos" w:cstheme="minorHAnsi"/>
              </w:rPr>
            </w:pPr>
          </w:p>
        </w:tc>
        <w:tc>
          <w:tcPr>
            <w:tcW w:w="2310" w:type="dxa"/>
          </w:tcPr>
          <w:p w14:paraId="454A7F7F" w14:textId="77777777" w:rsidR="001C05A3" w:rsidRPr="00FE651B" w:rsidRDefault="001C05A3" w:rsidP="001C05A3">
            <w:pPr>
              <w:jc w:val="both"/>
              <w:rPr>
                <w:rFonts w:ascii="Aptos" w:hAnsi="Aptos" w:cstheme="minorHAnsi"/>
              </w:rPr>
            </w:pPr>
          </w:p>
        </w:tc>
        <w:tc>
          <w:tcPr>
            <w:tcW w:w="2311" w:type="dxa"/>
          </w:tcPr>
          <w:p w14:paraId="5609F264" w14:textId="77777777" w:rsidR="001C05A3" w:rsidRPr="00FE651B" w:rsidRDefault="001C05A3" w:rsidP="001C05A3">
            <w:pPr>
              <w:jc w:val="both"/>
              <w:rPr>
                <w:rFonts w:ascii="Aptos" w:hAnsi="Aptos" w:cstheme="minorHAnsi"/>
              </w:rPr>
            </w:pPr>
          </w:p>
        </w:tc>
        <w:tc>
          <w:tcPr>
            <w:tcW w:w="2311" w:type="dxa"/>
          </w:tcPr>
          <w:p w14:paraId="56A4DC90" w14:textId="77777777" w:rsidR="001C05A3" w:rsidRPr="00FE651B" w:rsidRDefault="001C05A3" w:rsidP="001C05A3">
            <w:pPr>
              <w:jc w:val="both"/>
              <w:rPr>
                <w:rFonts w:ascii="Aptos" w:hAnsi="Aptos" w:cstheme="minorHAnsi"/>
              </w:rPr>
            </w:pPr>
          </w:p>
        </w:tc>
      </w:tr>
      <w:tr w:rsidR="001C05A3" w:rsidRPr="00FE651B" w14:paraId="3E62A0E0" w14:textId="77777777">
        <w:tc>
          <w:tcPr>
            <w:tcW w:w="2310" w:type="dxa"/>
          </w:tcPr>
          <w:p w14:paraId="7862F232" w14:textId="77777777" w:rsidR="001C05A3" w:rsidRPr="00FE651B" w:rsidRDefault="001C05A3" w:rsidP="001C05A3">
            <w:pPr>
              <w:jc w:val="both"/>
              <w:rPr>
                <w:rFonts w:ascii="Aptos" w:hAnsi="Aptos" w:cstheme="minorHAnsi"/>
              </w:rPr>
            </w:pPr>
          </w:p>
        </w:tc>
        <w:tc>
          <w:tcPr>
            <w:tcW w:w="2310" w:type="dxa"/>
          </w:tcPr>
          <w:p w14:paraId="06F2514B" w14:textId="77777777" w:rsidR="001C05A3" w:rsidRPr="00FE651B" w:rsidRDefault="001C05A3" w:rsidP="001C05A3">
            <w:pPr>
              <w:jc w:val="both"/>
              <w:rPr>
                <w:rFonts w:ascii="Aptos" w:hAnsi="Aptos" w:cstheme="minorHAnsi"/>
              </w:rPr>
            </w:pPr>
          </w:p>
        </w:tc>
        <w:tc>
          <w:tcPr>
            <w:tcW w:w="2311" w:type="dxa"/>
          </w:tcPr>
          <w:p w14:paraId="192557BB" w14:textId="77777777" w:rsidR="001C05A3" w:rsidRPr="00FE651B" w:rsidRDefault="001C05A3" w:rsidP="001C05A3">
            <w:pPr>
              <w:jc w:val="both"/>
              <w:rPr>
                <w:rFonts w:ascii="Aptos" w:hAnsi="Aptos" w:cstheme="minorHAnsi"/>
              </w:rPr>
            </w:pPr>
          </w:p>
        </w:tc>
        <w:tc>
          <w:tcPr>
            <w:tcW w:w="2311" w:type="dxa"/>
          </w:tcPr>
          <w:p w14:paraId="48A35E3A" w14:textId="77777777" w:rsidR="001C05A3" w:rsidRPr="00FE651B" w:rsidRDefault="001C05A3" w:rsidP="001C05A3">
            <w:pPr>
              <w:jc w:val="both"/>
              <w:rPr>
                <w:rFonts w:ascii="Aptos" w:hAnsi="Aptos" w:cstheme="minorHAnsi"/>
              </w:rPr>
            </w:pPr>
          </w:p>
        </w:tc>
      </w:tr>
      <w:tr w:rsidR="001C05A3" w:rsidRPr="00FE651B" w14:paraId="7A86EABB" w14:textId="77777777">
        <w:tc>
          <w:tcPr>
            <w:tcW w:w="2310" w:type="dxa"/>
          </w:tcPr>
          <w:p w14:paraId="68C287FD" w14:textId="77777777" w:rsidR="001C05A3" w:rsidRPr="00FE651B" w:rsidRDefault="001C05A3" w:rsidP="001C05A3">
            <w:pPr>
              <w:jc w:val="both"/>
              <w:rPr>
                <w:rFonts w:ascii="Aptos" w:hAnsi="Aptos" w:cstheme="minorHAnsi"/>
              </w:rPr>
            </w:pPr>
          </w:p>
        </w:tc>
        <w:tc>
          <w:tcPr>
            <w:tcW w:w="2310" w:type="dxa"/>
          </w:tcPr>
          <w:p w14:paraId="09E7F438" w14:textId="77777777" w:rsidR="001C05A3" w:rsidRPr="00FE651B" w:rsidRDefault="001C05A3" w:rsidP="001C05A3">
            <w:pPr>
              <w:jc w:val="both"/>
              <w:rPr>
                <w:rFonts w:ascii="Aptos" w:hAnsi="Aptos" w:cstheme="minorHAnsi"/>
              </w:rPr>
            </w:pPr>
          </w:p>
        </w:tc>
        <w:tc>
          <w:tcPr>
            <w:tcW w:w="2311" w:type="dxa"/>
          </w:tcPr>
          <w:p w14:paraId="2290ACC3" w14:textId="77777777" w:rsidR="001C05A3" w:rsidRPr="00FE651B" w:rsidRDefault="001C05A3" w:rsidP="001C05A3">
            <w:pPr>
              <w:jc w:val="both"/>
              <w:rPr>
                <w:rFonts w:ascii="Aptos" w:hAnsi="Aptos" w:cstheme="minorHAnsi"/>
              </w:rPr>
            </w:pPr>
          </w:p>
        </w:tc>
        <w:tc>
          <w:tcPr>
            <w:tcW w:w="2311" w:type="dxa"/>
          </w:tcPr>
          <w:p w14:paraId="234072F5" w14:textId="77777777" w:rsidR="001C05A3" w:rsidRPr="00FE651B" w:rsidRDefault="001C05A3" w:rsidP="001C05A3">
            <w:pPr>
              <w:jc w:val="both"/>
              <w:rPr>
                <w:rFonts w:ascii="Aptos" w:hAnsi="Aptos" w:cstheme="minorHAnsi"/>
              </w:rPr>
            </w:pPr>
          </w:p>
        </w:tc>
      </w:tr>
    </w:tbl>
    <w:p w14:paraId="3325F825" w14:textId="77777777" w:rsidR="007A077D" w:rsidRDefault="007A077D" w:rsidP="006B1D5B">
      <w:pPr>
        <w:jc w:val="both"/>
        <w:rPr>
          <w:rFonts w:ascii="Aptos" w:hAnsi="Aptos" w:cstheme="minorHAnsi"/>
        </w:rPr>
      </w:pPr>
    </w:p>
    <w:p w14:paraId="75FC528D" w14:textId="77777777" w:rsidR="00FE651B" w:rsidRDefault="00FE651B" w:rsidP="006B1D5B">
      <w:pPr>
        <w:jc w:val="both"/>
        <w:rPr>
          <w:rFonts w:ascii="Aptos" w:hAnsi="Aptos" w:cstheme="minorHAnsi"/>
        </w:rPr>
      </w:pPr>
    </w:p>
    <w:p w14:paraId="5740120B" w14:textId="4C392521" w:rsidR="00CB26C2" w:rsidRPr="00FE651B" w:rsidRDefault="00CB26C2" w:rsidP="00AA292D">
      <w:pPr>
        <w:pStyle w:val="ListParagraph"/>
        <w:numPr>
          <w:ilvl w:val="0"/>
          <w:numId w:val="11"/>
        </w:numPr>
        <w:ind w:left="284" w:hanging="284"/>
        <w:jc w:val="both"/>
        <w:rPr>
          <w:rFonts w:ascii="Aptos" w:hAnsi="Aptos" w:cstheme="minorHAnsi"/>
          <w:b/>
          <w:bCs/>
          <w:sz w:val="22"/>
          <w:szCs w:val="18"/>
        </w:rPr>
      </w:pPr>
      <w:bookmarkStart w:id="10" w:name="_Toc56163305"/>
      <w:r w:rsidRPr="00FE651B">
        <w:rPr>
          <w:rFonts w:ascii="Aptos" w:hAnsi="Aptos" w:cstheme="minorHAnsi"/>
          <w:b/>
          <w:bCs/>
          <w:sz w:val="22"/>
          <w:szCs w:val="18"/>
        </w:rPr>
        <w:t>List of Working at Height trained staff</w:t>
      </w:r>
      <w:bookmarkEnd w:id="10"/>
      <w:r w:rsidR="00AA292D" w:rsidRPr="00FE651B">
        <w:rPr>
          <w:rFonts w:ascii="Aptos" w:hAnsi="Aptos" w:cstheme="minorHAnsi"/>
          <w:b/>
          <w:bCs/>
          <w:sz w:val="22"/>
          <w:szCs w:val="18"/>
        </w:rPr>
        <w:t>:</w:t>
      </w:r>
    </w:p>
    <w:p w14:paraId="5001167F" w14:textId="77777777" w:rsidR="00CB26C2" w:rsidRPr="00FE651B" w:rsidRDefault="00CB26C2" w:rsidP="006B1D5B">
      <w:pPr>
        <w:jc w:val="both"/>
        <w:rPr>
          <w:rFonts w:ascii="Aptos" w:hAnsi="Aptos" w:cstheme="minorHAnsi"/>
          <w:highlight w:val="yellow"/>
        </w:rPr>
      </w:pPr>
    </w:p>
    <w:tbl>
      <w:tblPr>
        <w:tblStyle w:val="TableGrid"/>
        <w:tblW w:w="0" w:type="auto"/>
        <w:tblLook w:val="04A0" w:firstRow="1" w:lastRow="0" w:firstColumn="1" w:lastColumn="0" w:noHBand="0" w:noVBand="1"/>
      </w:tblPr>
      <w:tblGrid>
        <w:gridCol w:w="2310"/>
        <w:gridCol w:w="2310"/>
        <w:gridCol w:w="2311"/>
        <w:gridCol w:w="2311"/>
      </w:tblGrid>
      <w:tr w:rsidR="00CB26C2" w:rsidRPr="00FE651B" w14:paraId="02816350" w14:textId="77777777">
        <w:tc>
          <w:tcPr>
            <w:tcW w:w="2310" w:type="dxa"/>
            <w:shd w:val="clear" w:color="auto" w:fill="FFFFFF" w:themeFill="background1"/>
          </w:tcPr>
          <w:p w14:paraId="54C8F28F" w14:textId="77777777" w:rsidR="00CB26C2" w:rsidRPr="00FE651B" w:rsidRDefault="00CB26C2" w:rsidP="00F743F7">
            <w:pPr>
              <w:jc w:val="center"/>
              <w:rPr>
                <w:rFonts w:ascii="Aptos" w:hAnsi="Aptos" w:cstheme="minorHAnsi"/>
                <w:b/>
                <w:bCs/>
              </w:rPr>
            </w:pPr>
            <w:r w:rsidRPr="00FE651B">
              <w:rPr>
                <w:rFonts w:ascii="Aptos" w:hAnsi="Aptos" w:cstheme="minorHAnsi"/>
                <w:b/>
                <w:bCs/>
              </w:rPr>
              <w:t>Name of employee</w:t>
            </w:r>
          </w:p>
        </w:tc>
        <w:tc>
          <w:tcPr>
            <w:tcW w:w="2310" w:type="dxa"/>
            <w:shd w:val="clear" w:color="auto" w:fill="FFFFFF" w:themeFill="background1"/>
          </w:tcPr>
          <w:p w14:paraId="3C0E2B6B" w14:textId="77777777" w:rsidR="00CB26C2" w:rsidRPr="00FE651B" w:rsidRDefault="00CB26C2" w:rsidP="00F743F7">
            <w:pPr>
              <w:jc w:val="center"/>
              <w:rPr>
                <w:rFonts w:ascii="Aptos" w:hAnsi="Aptos" w:cstheme="minorHAnsi"/>
                <w:b/>
                <w:bCs/>
              </w:rPr>
            </w:pPr>
            <w:r w:rsidRPr="00FE651B">
              <w:rPr>
                <w:rFonts w:ascii="Aptos" w:hAnsi="Aptos" w:cstheme="minorHAnsi"/>
                <w:b/>
                <w:bCs/>
              </w:rPr>
              <w:t>Training course completed</w:t>
            </w:r>
          </w:p>
        </w:tc>
        <w:tc>
          <w:tcPr>
            <w:tcW w:w="2311" w:type="dxa"/>
          </w:tcPr>
          <w:p w14:paraId="06A48F0D" w14:textId="77777777" w:rsidR="00CB26C2" w:rsidRPr="00FE651B" w:rsidRDefault="00CB26C2" w:rsidP="00F743F7">
            <w:pPr>
              <w:jc w:val="center"/>
              <w:rPr>
                <w:rFonts w:ascii="Aptos" w:hAnsi="Aptos" w:cstheme="minorHAnsi"/>
                <w:b/>
                <w:bCs/>
              </w:rPr>
            </w:pPr>
            <w:r w:rsidRPr="00FE651B">
              <w:rPr>
                <w:rFonts w:ascii="Aptos" w:hAnsi="Aptos" w:cstheme="minorHAnsi"/>
                <w:b/>
                <w:bCs/>
              </w:rPr>
              <w:t>Course date</w:t>
            </w:r>
          </w:p>
        </w:tc>
        <w:tc>
          <w:tcPr>
            <w:tcW w:w="2311" w:type="dxa"/>
          </w:tcPr>
          <w:p w14:paraId="72109DC4" w14:textId="77777777" w:rsidR="00CB26C2" w:rsidRPr="00FE651B" w:rsidRDefault="00CB26C2" w:rsidP="00F743F7">
            <w:pPr>
              <w:jc w:val="center"/>
              <w:rPr>
                <w:rFonts w:ascii="Aptos" w:hAnsi="Aptos" w:cstheme="minorHAnsi"/>
                <w:b/>
                <w:bCs/>
              </w:rPr>
            </w:pPr>
            <w:r w:rsidRPr="00FE651B">
              <w:rPr>
                <w:rFonts w:ascii="Aptos" w:hAnsi="Aptos" w:cstheme="minorHAnsi"/>
                <w:b/>
                <w:bCs/>
              </w:rPr>
              <w:t>Expiry date</w:t>
            </w:r>
          </w:p>
        </w:tc>
      </w:tr>
      <w:tr w:rsidR="001110F3" w:rsidRPr="00FE651B" w14:paraId="0A80CE1A" w14:textId="77777777" w:rsidTr="004D016D">
        <w:tc>
          <w:tcPr>
            <w:tcW w:w="2310" w:type="dxa"/>
            <w:vAlign w:val="bottom"/>
          </w:tcPr>
          <w:p w14:paraId="38BD00EE" w14:textId="701AE374" w:rsidR="001110F3" w:rsidRPr="00FE651B" w:rsidRDefault="001110F3" w:rsidP="001110F3">
            <w:pPr>
              <w:jc w:val="both"/>
              <w:rPr>
                <w:rFonts w:ascii="Aptos" w:hAnsi="Aptos" w:cstheme="minorHAnsi"/>
              </w:rPr>
            </w:pPr>
            <w:r w:rsidRPr="0099296D">
              <w:rPr>
                <w:rFonts w:ascii="Letter-join No-Lead 8" w:hAnsi="Letter-join No-Lead 8" w:cs="Calibri"/>
                <w:color w:val="000000"/>
              </w:rPr>
              <w:t>Donna Fryer</w:t>
            </w:r>
          </w:p>
        </w:tc>
        <w:tc>
          <w:tcPr>
            <w:tcW w:w="2310" w:type="dxa"/>
          </w:tcPr>
          <w:p w14:paraId="45D96E7F" w14:textId="5294CCFB" w:rsidR="001110F3" w:rsidRPr="00FE651B" w:rsidRDefault="001110F3" w:rsidP="001110F3">
            <w:pPr>
              <w:jc w:val="both"/>
              <w:rPr>
                <w:rFonts w:ascii="Aptos" w:hAnsi="Aptos" w:cstheme="minorHAnsi"/>
              </w:rPr>
            </w:pPr>
            <w:r w:rsidRPr="0099296D">
              <w:rPr>
                <w:rFonts w:ascii="Letter-join No-Lead 8" w:hAnsi="Letter-join No-Lead 8" w:cstheme="minorHAnsi"/>
              </w:rPr>
              <w:t>Level 1 Working at Height training</w:t>
            </w:r>
          </w:p>
        </w:tc>
        <w:tc>
          <w:tcPr>
            <w:tcW w:w="2311" w:type="dxa"/>
          </w:tcPr>
          <w:p w14:paraId="4170D547" w14:textId="31889785" w:rsidR="001110F3" w:rsidRPr="00FE651B" w:rsidRDefault="001110F3" w:rsidP="001110F3">
            <w:pPr>
              <w:jc w:val="both"/>
              <w:rPr>
                <w:rFonts w:ascii="Aptos" w:hAnsi="Aptos" w:cstheme="minorHAnsi"/>
              </w:rPr>
            </w:pPr>
            <w:r w:rsidRPr="0099296D">
              <w:rPr>
                <w:rFonts w:ascii="Letter-join No-Lead 8" w:hAnsi="Letter-join No-Lead 8" w:cstheme="minorHAnsi"/>
              </w:rPr>
              <w:t xml:space="preserve">26/06/2023 </w:t>
            </w:r>
          </w:p>
        </w:tc>
        <w:tc>
          <w:tcPr>
            <w:tcW w:w="2311" w:type="dxa"/>
          </w:tcPr>
          <w:p w14:paraId="20B2E826" w14:textId="60299717" w:rsidR="001110F3" w:rsidRPr="00FE651B" w:rsidRDefault="001110F3" w:rsidP="001110F3">
            <w:pPr>
              <w:jc w:val="both"/>
              <w:rPr>
                <w:rFonts w:ascii="Aptos" w:hAnsi="Aptos" w:cstheme="minorHAnsi"/>
              </w:rPr>
            </w:pPr>
            <w:r w:rsidRPr="0099296D">
              <w:rPr>
                <w:rFonts w:ascii="Letter-join No-Lead 8" w:hAnsi="Letter-join No-Lead 8" w:cstheme="minorHAnsi"/>
              </w:rPr>
              <w:t>25/06/2026</w:t>
            </w:r>
          </w:p>
        </w:tc>
      </w:tr>
      <w:tr w:rsidR="001110F3" w:rsidRPr="00FE651B" w14:paraId="32A97E5E" w14:textId="77777777" w:rsidTr="00545576">
        <w:tc>
          <w:tcPr>
            <w:tcW w:w="2310" w:type="dxa"/>
            <w:vAlign w:val="bottom"/>
          </w:tcPr>
          <w:p w14:paraId="17A40BB7" w14:textId="470760C7" w:rsidR="001110F3" w:rsidRPr="00FE651B" w:rsidRDefault="001110F3" w:rsidP="001110F3">
            <w:pPr>
              <w:jc w:val="both"/>
              <w:rPr>
                <w:rFonts w:ascii="Aptos" w:hAnsi="Aptos" w:cstheme="minorHAnsi"/>
              </w:rPr>
            </w:pPr>
            <w:r w:rsidRPr="0099296D">
              <w:rPr>
                <w:rFonts w:ascii="Letter-join No-Lead 8" w:hAnsi="Letter-join No-Lead 8" w:cs="Calibri"/>
                <w:color w:val="000000"/>
              </w:rPr>
              <w:t>Elliott Wells</w:t>
            </w:r>
          </w:p>
        </w:tc>
        <w:tc>
          <w:tcPr>
            <w:tcW w:w="2310" w:type="dxa"/>
          </w:tcPr>
          <w:p w14:paraId="0B62190A" w14:textId="011892BB" w:rsidR="001110F3" w:rsidRPr="00FE651B" w:rsidRDefault="001110F3" w:rsidP="001110F3">
            <w:pPr>
              <w:jc w:val="both"/>
              <w:rPr>
                <w:rFonts w:ascii="Aptos" w:hAnsi="Aptos" w:cstheme="minorHAnsi"/>
              </w:rPr>
            </w:pPr>
            <w:r w:rsidRPr="0099296D">
              <w:rPr>
                <w:rFonts w:ascii="Letter-join No-Lead 8" w:hAnsi="Letter-join No-Lead 8" w:cstheme="minorHAnsi"/>
              </w:rPr>
              <w:t>Level 1 Working at Height training</w:t>
            </w:r>
          </w:p>
        </w:tc>
        <w:tc>
          <w:tcPr>
            <w:tcW w:w="2311" w:type="dxa"/>
          </w:tcPr>
          <w:p w14:paraId="4D6758E4" w14:textId="26C1BAA5" w:rsidR="001110F3" w:rsidRPr="00FE651B" w:rsidRDefault="001110F3" w:rsidP="001110F3">
            <w:pPr>
              <w:jc w:val="both"/>
              <w:rPr>
                <w:rFonts w:ascii="Aptos" w:hAnsi="Aptos" w:cstheme="minorHAnsi"/>
              </w:rPr>
            </w:pPr>
            <w:r w:rsidRPr="0099296D">
              <w:rPr>
                <w:rFonts w:ascii="Letter-join No-Lead 8" w:hAnsi="Letter-join No-Lead 8" w:cstheme="minorHAnsi"/>
              </w:rPr>
              <w:t xml:space="preserve">27/06/2023 </w:t>
            </w:r>
          </w:p>
        </w:tc>
        <w:tc>
          <w:tcPr>
            <w:tcW w:w="2311" w:type="dxa"/>
          </w:tcPr>
          <w:p w14:paraId="10CA0EE1" w14:textId="712213F2" w:rsidR="001110F3" w:rsidRPr="00FE651B" w:rsidRDefault="001110F3" w:rsidP="001110F3">
            <w:pPr>
              <w:jc w:val="both"/>
              <w:rPr>
                <w:rFonts w:ascii="Aptos" w:hAnsi="Aptos" w:cstheme="minorHAnsi"/>
              </w:rPr>
            </w:pPr>
            <w:r w:rsidRPr="0099296D">
              <w:rPr>
                <w:rFonts w:ascii="Letter-join No-Lead 8" w:hAnsi="Letter-join No-Lead 8" w:cstheme="minorHAnsi"/>
              </w:rPr>
              <w:t>26/06/2026</w:t>
            </w:r>
          </w:p>
        </w:tc>
      </w:tr>
      <w:tr w:rsidR="001110F3" w:rsidRPr="00FE651B" w14:paraId="4A610A7A" w14:textId="77777777" w:rsidTr="00545576">
        <w:tc>
          <w:tcPr>
            <w:tcW w:w="2310" w:type="dxa"/>
            <w:vAlign w:val="bottom"/>
          </w:tcPr>
          <w:p w14:paraId="2B61B191" w14:textId="4364259C" w:rsidR="001110F3" w:rsidRPr="00FE651B" w:rsidRDefault="001110F3" w:rsidP="001110F3">
            <w:pPr>
              <w:jc w:val="both"/>
              <w:rPr>
                <w:rFonts w:ascii="Aptos" w:hAnsi="Aptos" w:cstheme="minorHAnsi"/>
              </w:rPr>
            </w:pPr>
            <w:r w:rsidRPr="0099296D">
              <w:rPr>
                <w:rFonts w:ascii="Letter-join No-Lead 8" w:hAnsi="Letter-join No-Lead 8" w:cs="Calibri"/>
                <w:color w:val="000000"/>
              </w:rPr>
              <w:t>Emma Wells</w:t>
            </w:r>
          </w:p>
        </w:tc>
        <w:tc>
          <w:tcPr>
            <w:tcW w:w="2310" w:type="dxa"/>
          </w:tcPr>
          <w:p w14:paraId="5DE5E436" w14:textId="7403A91C" w:rsidR="001110F3" w:rsidRPr="00FE651B" w:rsidRDefault="001110F3" w:rsidP="001110F3">
            <w:pPr>
              <w:jc w:val="both"/>
              <w:rPr>
                <w:rFonts w:ascii="Aptos" w:hAnsi="Aptos" w:cstheme="minorHAnsi"/>
              </w:rPr>
            </w:pPr>
            <w:r w:rsidRPr="0099296D">
              <w:rPr>
                <w:rFonts w:ascii="Letter-join No-Lead 8" w:hAnsi="Letter-join No-Lead 8" w:cstheme="minorHAnsi"/>
              </w:rPr>
              <w:t>Level 1 Working at Height training</w:t>
            </w:r>
          </w:p>
        </w:tc>
        <w:tc>
          <w:tcPr>
            <w:tcW w:w="2311" w:type="dxa"/>
          </w:tcPr>
          <w:p w14:paraId="5770D1F8" w14:textId="4B7B9666" w:rsidR="001110F3" w:rsidRPr="00FE651B" w:rsidRDefault="001110F3" w:rsidP="001110F3">
            <w:pPr>
              <w:jc w:val="both"/>
              <w:rPr>
                <w:rFonts w:ascii="Aptos" w:hAnsi="Aptos" w:cstheme="minorHAnsi"/>
              </w:rPr>
            </w:pPr>
            <w:r w:rsidRPr="0099296D">
              <w:rPr>
                <w:rFonts w:ascii="Letter-join No-Lead 8" w:hAnsi="Letter-join No-Lead 8" w:cstheme="minorHAnsi"/>
              </w:rPr>
              <w:t xml:space="preserve">25/06/2023 </w:t>
            </w:r>
          </w:p>
        </w:tc>
        <w:tc>
          <w:tcPr>
            <w:tcW w:w="2311" w:type="dxa"/>
          </w:tcPr>
          <w:p w14:paraId="1E33F595" w14:textId="5F45B160" w:rsidR="001110F3" w:rsidRPr="00FE651B" w:rsidRDefault="001110F3" w:rsidP="001110F3">
            <w:pPr>
              <w:jc w:val="both"/>
              <w:rPr>
                <w:rFonts w:ascii="Aptos" w:hAnsi="Aptos" w:cstheme="minorHAnsi"/>
              </w:rPr>
            </w:pPr>
            <w:r w:rsidRPr="0099296D">
              <w:rPr>
                <w:rFonts w:ascii="Letter-join No-Lead 8" w:hAnsi="Letter-join No-Lead 8" w:cstheme="minorHAnsi"/>
              </w:rPr>
              <w:t>24/06/2026</w:t>
            </w:r>
          </w:p>
        </w:tc>
      </w:tr>
      <w:tr w:rsidR="001110F3" w:rsidRPr="00FE651B" w14:paraId="41D94929" w14:textId="77777777" w:rsidTr="00545576">
        <w:tc>
          <w:tcPr>
            <w:tcW w:w="2310" w:type="dxa"/>
            <w:vAlign w:val="bottom"/>
          </w:tcPr>
          <w:p w14:paraId="07DBD0C0" w14:textId="0FB2A66A" w:rsidR="001110F3" w:rsidRPr="00FE651B" w:rsidRDefault="001110F3" w:rsidP="001110F3">
            <w:pPr>
              <w:jc w:val="both"/>
              <w:rPr>
                <w:rFonts w:ascii="Aptos" w:hAnsi="Aptos" w:cstheme="minorHAnsi"/>
              </w:rPr>
            </w:pPr>
            <w:r w:rsidRPr="0099296D">
              <w:rPr>
                <w:rFonts w:ascii="Letter-join No-Lead 8" w:hAnsi="Letter-join No-Lead 8" w:cs="Calibri"/>
                <w:color w:val="000000"/>
              </w:rPr>
              <w:t xml:space="preserve">Rebecca Jane </w:t>
            </w:r>
          </w:p>
        </w:tc>
        <w:tc>
          <w:tcPr>
            <w:tcW w:w="2310" w:type="dxa"/>
          </w:tcPr>
          <w:p w14:paraId="16E414D8" w14:textId="53A6F19F" w:rsidR="001110F3" w:rsidRPr="00FE651B" w:rsidRDefault="001110F3" w:rsidP="001110F3">
            <w:pPr>
              <w:jc w:val="both"/>
              <w:rPr>
                <w:rFonts w:ascii="Aptos" w:hAnsi="Aptos" w:cstheme="minorHAnsi"/>
              </w:rPr>
            </w:pPr>
            <w:r w:rsidRPr="0099296D">
              <w:rPr>
                <w:rFonts w:ascii="Letter-join No-Lead 8" w:hAnsi="Letter-join No-Lead 8" w:cstheme="minorHAnsi"/>
              </w:rPr>
              <w:t>Level 1 Working at Height training</w:t>
            </w:r>
          </w:p>
        </w:tc>
        <w:tc>
          <w:tcPr>
            <w:tcW w:w="2311" w:type="dxa"/>
          </w:tcPr>
          <w:p w14:paraId="470053B2" w14:textId="469034AE" w:rsidR="001110F3" w:rsidRPr="00FE651B" w:rsidRDefault="001110F3" w:rsidP="001110F3">
            <w:pPr>
              <w:jc w:val="both"/>
              <w:rPr>
                <w:rFonts w:ascii="Aptos" w:hAnsi="Aptos" w:cstheme="minorHAnsi"/>
              </w:rPr>
            </w:pPr>
            <w:r w:rsidRPr="0099296D">
              <w:rPr>
                <w:rFonts w:ascii="Letter-join No-Lead 8" w:hAnsi="Letter-join No-Lead 8" w:cstheme="minorHAnsi"/>
              </w:rPr>
              <w:t xml:space="preserve">16/10/2023 </w:t>
            </w:r>
          </w:p>
        </w:tc>
        <w:tc>
          <w:tcPr>
            <w:tcW w:w="2311" w:type="dxa"/>
          </w:tcPr>
          <w:p w14:paraId="7297BA77" w14:textId="2541E1D6" w:rsidR="001110F3" w:rsidRPr="00FE651B" w:rsidRDefault="001110F3" w:rsidP="001110F3">
            <w:pPr>
              <w:jc w:val="both"/>
              <w:rPr>
                <w:rFonts w:ascii="Aptos" w:hAnsi="Aptos" w:cstheme="minorHAnsi"/>
              </w:rPr>
            </w:pPr>
            <w:r w:rsidRPr="0099296D">
              <w:rPr>
                <w:rFonts w:ascii="Letter-join No-Lead 8" w:hAnsi="Letter-join No-Lead 8" w:cstheme="minorHAnsi"/>
              </w:rPr>
              <w:t>15/10/2026</w:t>
            </w:r>
          </w:p>
        </w:tc>
      </w:tr>
      <w:tr w:rsidR="001110F3" w:rsidRPr="00FE651B" w14:paraId="3D477BEF" w14:textId="77777777">
        <w:tc>
          <w:tcPr>
            <w:tcW w:w="2310" w:type="dxa"/>
          </w:tcPr>
          <w:p w14:paraId="20E1724A" w14:textId="77777777" w:rsidR="003D3A10" w:rsidRDefault="003D3A10" w:rsidP="001110F3">
            <w:pPr>
              <w:jc w:val="both"/>
              <w:rPr>
                <w:rFonts w:ascii="Letter-join No-Lead 8" w:hAnsi="Letter-join No-Lead 8" w:cstheme="minorHAnsi"/>
              </w:rPr>
            </w:pPr>
          </w:p>
          <w:p w14:paraId="47D89352" w14:textId="1931A707" w:rsidR="001110F3" w:rsidRPr="003D3A10" w:rsidRDefault="001110F3" w:rsidP="001110F3">
            <w:pPr>
              <w:jc w:val="both"/>
              <w:rPr>
                <w:rFonts w:ascii="Letter-join No-Lead 8" w:hAnsi="Letter-join No-Lead 8" w:cstheme="minorHAnsi"/>
              </w:rPr>
            </w:pPr>
            <w:r w:rsidRPr="003D3A10">
              <w:rPr>
                <w:rFonts w:ascii="Letter-join No-Lead 8" w:hAnsi="Letter-join No-Lead 8" w:cstheme="minorHAnsi"/>
              </w:rPr>
              <w:t>Kerri Rockall</w:t>
            </w:r>
          </w:p>
        </w:tc>
        <w:tc>
          <w:tcPr>
            <w:tcW w:w="2310" w:type="dxa"/>
          </w:tcPr>
          <w:p w14:paraId="5A987A11" w14:textId="1D169FC7" w:rsidR="001110F3" w:rsidRPr="003D3A10" w:rsidRDefault="003D3A10" w:rsidP="001110F3">
            <w:pPr>
              <w:jc w:val="both"/>
              <w:rPr>
                <w:rFonts w:ascii="Letter-join No-Lead 8" w:hAnsi="Letter-join No-Lead 8" w:cstheme="minorHAnsi"/>
              </w:rPr>
            </w:pPr>
            <w:r w:rsidRPr="003D3A10">
              <w:rPr>
                <w:rFonts w:ascii="Letter-join No-Lead 8" w:hAnsi="Letter-join No-Lead 8" w:cstheme="minorHAnsi"/>
              </w:rPr>
              <w:t>Level 1 Working at Height training</w:t>
            </w:r>
          </w:p>
        </w:tc>
        <w:tc>
          <w:tcPr>
            <w:tcW w:w="2311" w:type="dxa"/>
          </w:tcPr>
          <w:p w14:paraId="268FD0BE" w14:textId="7A7A130A" w:rsidR="001110F3" w:rsidRPr="003D3A10" w:rsidRDefault="001110F3" w:rsidP="003D3A10">
            <w:pPr>
              <w:jc w:val="both"/>
              <w:rPr>
                <w:rFonts w:ascii="Letter-join No-Lead 8" w:hAnsi="Letter-join No-Lead 8" w:cstheme="minorHAnsi"/>
              </w:rPr>
            </w:pPr>
            <w:r w:rsidRPr="003D3A10">
              <w:rPr>
                <w:rFonts w:ascii="Letter-join No-Lead 8" w:hAnsi="Letter-join No-Lead 8" w:cstheme="minorHAnsi"/>
              </w:rPr>
              <w:t xml:space="preserve">05/01/2025 </w:t>
            </w:r>
          </w:p>
        </w:tc>
        <w:tc>
          <w:tcPr>
            <w:tcW w:w="2311" w:type="dxa"/>
          </w:tcPr>
          <w:p w14:paraId="7647D872" w14:textId="0F95ED10" w:rsidR="001110F3" w:rsidRPr="003D3A10" w:rsidRDefault="003D3A10" w:rsidP="001110F3">
            <w:pPr>
              <w:jc w:val="both"/>
              <w:rPr>
                <w:rFonts w:ascii="Letter-join No-Lead 8" w:hAnsi="Letter-join No-Lead 8" w:cstheme="minorHAnsi"/>
              </w:rPr>
            </w:pPr>
            <w:r w:rsidRPr="003D3A10">
              <w:rPr>
                <w:rFonts w:ascii="Letter-join No-Lead 8" w:hAnsi="Letter-join No-Lead 8" w:cstheme="minorHAnsi"/>
              </w:rPr>
              <w:t>(due 05/01/2028)</w:t>
            </w:r>
          </w:p>
        </w:tc>
      </w:tr>
      <w:tr w:rsidR="001110F3" w:rsidRPr="006464AD" w14:paraId="0E038E60" w14:textId="77777777" w:rsidTr="001110F3">
        <w:tc>
          <w:tcPr>
            <w:tcW w:w="2310" w:type="dxa"/>
          </w:tcPr>
          <w:p w14:paraId="4D3D6432" w14:textId="77777777" w:rsidR="003D3A10" w:rsidRDefault="003D3A10" w:rsidP="007F16BE">
            <w:pPr>
              <w:jc w:val="both"/>
              <w:rPr>
                <w:rFonts w:ascii="Letter-join No-Lead 8" w:hAnsi="Letter-join No-Lead 8" w:cs="Calibri"/>
                <w:color w:val="000000"/>
              </w:rPr>
            </w:pPr>
          </w:p>
          <w:p w14:paraId="07B17C9F" w14:textId="03EA43F3" w:rsidR="001110F3" w:rsidRPr="006464AD" w:rsidRDefault="001110F3" w:rsidP="007F16BE">
            <w:pPr>
              <w:jc w:val="both"/>
              <w:rPr>
                <w:rFonts w:ascii="Letter-join No-Lead 8" w:hAnsi="Letter-join No-Lead 8" w:cs="Calibri"/>
                <w:color w:val="000000"/>
              </w:rPr>
            </w:pPr>
            <w:r w:rsidRPr="006464AD">
              <w:rPr>
                <w:rFonts w:ascii="Letter-join No-Lead 8" w:hAnsi="Letter-join No-Lead 8" w:cs="Calibri"/>
                <w:color w:val="000000"/>
              </w:rPr>
              <w:t xml:space="preserve">Sophie Snell </w:t>
            </w:r>
          </w:p>
        </w:tc>
        <w:tc>
          <w:tcPr>
            <w:tcW w:w="2310" w:type="dxa"/>
          </w:tcPr>
          <w:p w14:paraId="3F068B4C" w14:textId="77777777" w:rsidR="001110F3" w:rsidRPr="006464AD" w:rsidRDefault="001110F3" w:rsidP="007F16BE">
            <w:pPr>
              <w:jc w:val="both"/>
              <w:rPr>
                <w:rFonts w:ascii="Letter-join No-Lead 8" w:hAnsi="Letter-join No-Lead 8" w:cstheme="minorHAnsi"/>
              </w:rPr>
            </w:pPr>
            <w:r w:rsidRPr="006464AD">
              <w:rPr>
                <w:rFonts w:ascii="Letter-join No-Lead 8" w:hAnsi="Letter-join No-Lead 8" w:cstheme="minorHAnsi"/>
              </w:rPr>
              <w:t>Level 1 Working at Height training</w:t>
            </w:r>
          </w:p>
        </w:tc>
        <w:tc>
          <w:tcPr>
            <w:tcW w:w="2311" w:type="dxa"/>
          </w:tcPr>
          <w:p w14:paraId="791AAA8A" w14:textId="77777777" w:rsidR="001110F3" w:rsidRPr="006464AD" w:rsidRDefault="001110F3" w:rsidP="007F16BE">
            <w:pPr>
              <w:jc w:val="both"/>
              <w:rPr>
                <w:rFonts w:ascii="Letter-join No-Lead 8" w:hAnsi="Letter-join No-Lead 8" w:cstheme="minorHAnsi"/>
              </w:rPr>
            </w:pPr>
            <w:r w:rsidRPr="006464AD">
              <w:rPr>
                <w:rFonts w:ascii="Letter-join No-Lead 8" w:hAnsi="Letter-join No-Lead 8" w:cstheme="minorHAnsi"/>
              </w:rPr>
              <w:t>08/05/2024</w:t>
            </w:r>
          </w:p>
        </w:tc>
        <w:tc>
          <w:tcPr>
            <w:tcW w:w="2311" w:type="dxa"/>
          </w:tcPr>
          <w:p w14:paraId="0F0D585D" w14:textId="77777777" w:rsidR="001110F3" w:rsidRPr="006464AD" w:rsidRDefault="001110F3" w:rsidP="007F16BE">
            <w:pPr>
              <w:jc w:val="both"/>
              <w:rPr>
                <w:rFonts w:ascii="Letter-join No-Lead 8" w:hAnsi="Letter-join No-Lead 8" w:cstheme="minorHAnsi"/>
              </w:rPr>
            </w:pPr>
            <w:r w:rsidRPr="006464AD">
              <w:rPr>
                <w:rFonts w:ascii="Letter-join No-Lead 8" w:hAnsi="Letter-join No-Lead 8" w:cstheme="minorHAnsi"/>
              </w:rPr>
              <w:t>08/05/2027</w:t>
            </w:r>
          </w:p>
        </w:tc>
      </w:tr>
    </w:tbl>
    <w:p w14:paraId="20829041" w14:textId="702EC9A1" w:rsidR="00A80EFA" w:rsidRPr="00FE651B" w:rsidRDefault="00A80EFA" w:rsidP="006B1D5B">
      <w:pPr>
        <w:jc w:val="both"/>
        <w:rPr>
          <w:rFonts w:ascii="Aptos" w:hAnsi="Aptos" w:cstheme="minorHAnsi"/>
        </w:rPr>
      </w:pPr>
    </w:p>
    <w:p w14:paraId="5C50FB65" w14:textId="77777777" w:rsidR="00AA21AB" w:rsidRPr="00FE651B" w:rsidRDefault="00AA21AB" w:rsidP="00AA292D">
      <w:pPr>
        <w:pStyle w:val="ListParagraph"/>
        <w:numPr>
          <w:ilvl w:val="0"/>
          <w:numId w:val="11"/>
        </w:numPr>
        <w:spacing w:before="120"/>
        <w:ind w:left="284" w:hanging="426"/>
        <w:jc w:val="both"/>
        <w:rPr>
          <w:rFonts w:ascii="Aptos" w:hAnsi="Aptos" w:cstheme="minorHAnsi"/>
          <w:b/>
        </w:rPr>
      </w:pPr>
      <w:r w:rsidRPr="00FE651B">
        <w:rPr>
          <w:rFonts w:ascii="Aptos" w:hAnsi="Aptos" w:cstheme="minorHAnsi"/>
          <w:b/>
        </w:rPr>
        <w:t>School Security</w:t>
      </w:r>
    </w:p>
    <w:p w14:paraId="29C92982" w14:textId="42453FE1" w:rsidR="00AA21AB" w:rsidRPr="00FE651B" w:rsidRDefault="003D3A10" w:rsidP="00AA21AB">
      <w:pPr>
        <w:spacing w:before="120" w:after="120"/>
        <w:jc w:val="both"/>
        <w:rPr>
          <w:rFonts w:ascii="Aptos" w:hAnsi="Aptos" w:cstheme="minorHAnsi"/>
        </w:rPr>
      </w:pPr>
      <w:r>
        <w:rPr>
          <w:rFonts w:ascii="Aptos" w:hAnsi="Aptos" w:cstheme="minorHAnsi"/>
        </w:rPr>
        <w:t>Rebecca Jane</w:t>
      </w:r>
      <w:r w:rsidR="00AA21AB" w:rsidRPr="00FE651B">
        <w:rPr>
          <w:rFonts w:ascii="Aptos" w:hAnsi="Aptos" w:cstheme="minorHAnsi"/>
        </w:rPr>
        <w:t xml:space="preserve"> is the appointed person who is responsible for the security of the site at the end of the day by ensuring that doors, windows, skylight etc. are secured.</w:t>
      </w:r>
    </w:p>
    <w:p w14:paraId="254A3592" w14:textId="5D68D148" w:rsidR="00AA21AB" w:rsidRPr="00FE651B" w:rsidRDefault="003D3A10" w:rsidP="00AA21AB">
      <w:pPr>
        <w:spacing w:before="120" w:after="120"/>
        <w:jc w:val="both"/>
        <w:rPr>
          <w:rFonts w:ascii="Aptos" w:hAnsi="Aptos" w:cstheme="minorHAnsi"/>
        </w:rPr>
      </w:pPr>
      <w:r>
        <w:rPr>
          <w:rFonts w:ascii="Aptos" w:hAnsi="Aptos" w:cstheme="minorHAnsi"/>
        </w:rPr>
        <w:t>Mike Harris</w:t>
      </w:r>
      <w:r w:rsidR="00AA21AB" w:rsidRPr="00FE651B">
        <w:rPr>
          <w:rFonts w:ascii="Aptos" w:hAnsi="Aptos" w:cstheme="minorHAnsi"/>
        </w:rPr>
        <w:t xml:space="preserve"> is responsible for carrying out checks of the premises during holiday periods.</w:t>
      </w:r>
    </w:p>
    <w:p w14:paraId="0B5C4A62" w14:textId="2F047D3D" w:rsidR="00AA21AB" w:rsidRPr="00FE651B" w:rsidRDefault="00AA21AB" w:rsidP="00AA21AB">
      <w:pPr>
        <w:spacing w:before="120" w:after="120"/>
        <w:jc w:val="both"/>
        <w:rPr>
          <w:rFonts w:ascii="Aptos" w:hAnsi="Aptos" w:cstheme="minorHAnsi"/>
        </w:rPr>
      </w:pPr>
      <w:r w:rsidRPr="00FE651B">
        <w:rPr>
          <w:rFonts w:ascii="Aptos" w:hAnsi="Aptos" w:cstheme="minorHAnsi"/>
        </w:rPr>
        <w:t xml:space="preserve">The school has a contract with a security firm who will respond to alarm activations. </w:t>
      </w:r>
    </w:p>
    <w:p w14:paraId="4DFA22B1" w14:textId="77777777" w:rsidR="00A80EFA" w:rsidRPr="001F0688" w:rsidRDefault="00A80EFA" w:rsidP="00660DC9">
      <w:pPr>
        <w:jc w:val="center"/>
        <w:rPr>
          <w:rFonts w:cstheme="minorHAnsi"/>
        </w:rPr>
      </w:pPr>
    </w:p>
    <w:sectPr w:rsidR="00A80EFA" w:rsidRPr="001F0688" w:rsidSect="00B91EB5">
      <w:headerReference w:type="even" r:id="rId18"/>
      <w:headerReference w:type="default" r:id="rId19"/>
      <w:footerReference w:type="even" r:id="rId20"/>
      <w:footerReference w:type="default" r:id="rId21"/>
      <w:headerReference w:type="first" r:id="rId22"/>
      <w:footerReference w:type="first" r:id="rId23"/>
      <w:pgSz w:w="11900" w:h="16838"/>
      <w:pgMar w:top="1440" w:right="686" w:bottom="373" w:left="851" w:header="0" w:footer="0" w:gutter="0"/>
      <w:cols w:space="720" w:equalWidth="0">
        <w:col w:w="9620"/>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6A042" w14:textId="77777777" w:rsidR="00D624D4" w:rsidRDefault="00D624D4" w:rsidP="008E1708">
      <w:pPr>
        <w:spacing w:after="0" w:line="240" w:lineRule="auto"/>
      </w:pPr>
      <w:r>
        <w:separator/>
      </w:r>
    </w:p>
  </w:endnote>
  <w:endnote w:type="continuationSeparator" w:id="0">
    <w:p w14:paraId="5699DF9C" w14:textId="77777777" w:rsidR="00D624D4" w:rsidRDefault="00D624D4" w:rsidP="008E1708">
      <w:pPr>
        <w:spacing w:after="0" w:line="240" w:lineRule="auto"/>
      </w:pPr>
      <w:r>
        <w:continuationSeparator/>
      </w:r>
    </w:p>
  </w:endnote>
  <w:endnote w:type="continuationNotice" w:id="1">
    <w:p w14:paraId="5013CAE0" w14:textId="77777777" w:rsidR="00D624D4" w:rsidRDefault="00D624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Frutige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R Frutiger Roman">
    <w:altName w:val="Courier New"/>
    <w:charset w:val="00"/>
    <w:family w:val="roman"/>
    <w:pitch w:val="variable"/>
  </w:font>
  <w:font w:name="YDUOYF+Frutiger-Roman">
    <w:altName w:val="Times New Roman"/>
    <w:charset w:val="00"/>
    <w:family w:val="roman"/>
    <w:pitch w:val="variable"/>
  </w:font>
  <w:font w:name="VFQWIL+Frutiger-Italic">
    <w:altName w:val="Cambria"/>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Letter-join No-Lead 8">
    <w:panose1 w:val="02000503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DBE0E" w14:textId="77777777" w:rsidR="00F743F7" w:rsidRDefault="00F743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396365"/>
      <w:docPartObj>
        <w:docPartGallery w:val="Page Numbers (Bottom of Page)"/>
        <w:docPartUnique/>
      </w:docPartObj>
    </w:sdtPr>
    <w:sdtEndPr>
      <w:rPr>
        <w:rFonts w:ascii="Segoe UI" w:hAnsi="Segoe UI" w:cs="Segoe UI"/>
      </w:rPr>
    </w:sdtEndPr>
    <w:sdtContent>
      <w:p w14:paraId="0162028D" w14:textId="39BA9E62" w:rsidR="004064DB" w:rsidRPr="004064DB" w:rsidRDefault="004064DB">
        <w:pPr>
          <w:pStyle w:val="Footer"/>
          <w:jc w:val="right"/>
          <w:rPr>
            <w:rFonts w:ascii="Segoe UI" w:hAnsi="Segoe UI" w:cs="Segoe UI"/>
          </w:rPr>
        </w:pPr>
        <w:r w:rsidRPr="004064DB">
          <w:rPr>
            <w:rFonts w:ascii="Segoe UI" w:hAnsi="Segoe UI" w:cs="Segoe UI"/>
          </w:rPr>
          <w:t xml:space="preserve">Page | </w:t>
        </w:r>
        <w:r w:rsidRPr="004064DB">
          <w:rPr>
            <w:rFonts w:ascii="Segoe UI" w:hAnsi="Segoe UI" w:cs="Segoe UI"/>
          </w:rPr>
          <w:fldChar w:fldCharType="begin"/>
        </w:r>
        <w:r w:rsidRPr="004064DB">
          <w:rPr>
            <w:rFonts w:ascii="Segoe UI" w:hAnsi="Segoe UI" w:cs="Segoe UI"/>
          </w:rPr>
          <w:instrText xml:space="preserve"> PAGE   \* MERGEFORMAT </w:instrText>
        </w:r>
        <w:r w:rsidRPr="004064DB">
          <w:rPr>
            <w:rFonts w:ascii="Segoe UI" w:hAnsi="Segoe UI" w:cs="Segoe UI"/>
          </w:rPr>
          <w:fldChar w:fldCharType="separate"/>
        </w:r>
        <w:r w:rsidR="00EF15E9">
          <w:rPr>
            <w:rFonts w:ascii="Segoe UI" w:hAnsi="Segoe UI" w:cs="Segoe UI"/>
            <w:noProof/>
          </w:rPr>
          <w:t>9</w:t>
        </w:r>
        <w:r w:rsidRPr="004064DB">
          <w:rPr>
            <w:rFonts w:ascii="Segoe UI" w:hAnsi="Segoe UI" w:cs="Segoe UI"/>
            <w:noProof/>
          </w:rPr>
          <w:fldChar w:fldCharType="end"/>
        </w:r>
        <w:r w:rsidRPr="004064DB">
          <w:rPr>
            <w:rFonts w:ascii="Segoe UI" w:hAnsi="Segoe UI" w:cs="Segoe UI"/>
          </w:rPr>
          <w:t xml:space="preserve"> </w:t>
        </w:r>
      </w:p>
    </w:sdtContent>
  </w:sdt>
  <w:p w14:paraId="0162028E" w14:textId="77777777" w:rsidR="0055119D" w:rsidRDefault="0055119D"/>
  <w:p w14:paraId="361EBD1A" w14:textId="77777777" w:rsidR="001C5281" w:rsidRDefault="001C528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480538"/>
      <w:docPartObj>
        <w:docPartGallery w:val="Page Numbers (Bottom of Page)"/>
        <w:docPartUnique/>
      </w:docPartObj>
    </w:sdtPr>
    <w:sdtEndPr>
      <w:rPr>
        <w:rFonts w:ascii="Segoe UI" w:hAnsi="Segoe UI" w:cs="Segoe UI"/>
      </w:rPr>
    </w:sdtEndPr>
    <w:sdtContent>
      <w:p w14:paraId="01620292" w14:textId="4C79267D" w:rsidR="004064DB" w:rsidRPr="004064DB" w:rsidRDefault="004064DB">
        <w:pPr>
          <w:pStyle w:val="Footer"/>
          <w:jc w:val="right"/>
          <w:rPr>
            <w:rFonts w:ascii="Segoe UI" w:hAnsi="Segoe UI" w:cs="Segoe UI"/>
          </w:rPr>
        </w:pPr>
        <w:r w:rsidRPr="004064DB">
          <w:rPr>
            <w:rFonts w:ascii="Segoe UI" w:hAnsi="Segoe UI" w:cs="Segoe UI"/>
          </w:rPr>
          <w:t xml:space="preserve">Page | </w:t>
        </w:r>
        <w:r w:rsidRPr="004064DB">
          <w:rPr>
            <w:rFonts w:ascii="Segoe UI" w:hAnsi="Segoe UI" w:cs="Segoe UI"/>
          </w:rPr>
          <w:fldChar w:fldCharType="begin"/>
        </w:r>
        <w:r w:rsidRPr="004064DB">
          <w:rPr>
            <w:rFonts w:ascii="Segoe UI" w:hAnsi="Segoe UI" w:cs="Segoe UI"/>
          </w:rPr>
          <w:instrText xml:space="preserve"> PAGE   \* MERGEFORMAT </w:instrText>
        </w:r>
        <w:r w:rsidRPr="004064DB">
          <w:rPr>
            <w:rFonts w:ascii="Segoe UI" w:hAnsi="Segoe UI" w:cs="Segoe UI"/>
          </w:rPr>
          <w:fldChar w:fldCharType="separate"/>
        </w:r>
        <w:r w:rsidR="00EF15E9">
          <w:rPr>
            <w:rFonts w:ascii="Segoe UI" w:hAnsi="Segoe UI" w:cs="Segoe UI"/>
            <w:noProof/>
          </w:rPr>
          <w:t>1</w:t>
        </w:r>
        <w:r w:rsidRPr="004064DB">
          <w:rPr>
            <w:rFonts w:ascii="Segoe UI" w:hAnsi="Segoe UI" w:cs="Segoe UI"/>
            <w:noProof/>
          </w:rPr>
          <w:fldChar w:fldCharType="end"/>
        </w:r>
        <w:r w:rsidRPr="004064DB">
          <w:rPr>
            <w:rFonts w:ascii="Segoe UI" w:hAnsi="Segoe UI" w:cs="Segoe UI"/>
          </w:rPr>
          <w:t xml:space="preserve"> </w:t>
        </w:r>
      </w:p>
    </w:sdtContent>
  </w:sdt>
  <w:p w14:paraId="01620293" w14:textId="77777777" w:rsidR="0055119D" w:rsidRDefault="0055119D"/>
  <w:p w14:paraId="2F03CB50" w14:textId="77777777" w:rsidR="001C5281" w:rsidRDefault="001C52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80FAD" w14:textId="77777777" w:rsidR="00D624D4" w:rsidRDefault="00D624D4" w:rsidP="008E1708">
      <w:pPr>
        <w:spacing w:after="0" w:line="240" w:lineRule="auto"/>
      </w:pPr>
      <w:r>
        <w:separator/>
      </w:r>
    </w:p>
  </w:footnote>
  <w:footnote w:type="continuationSeparator" w:id="0">
    <w:p w14:paraId="49A01A65" w14:textId="77777777" w:rsidR="00D624D4" w:rsidRDefault="00D624D4" w:rsidP="008E1708">
      <w:pPr>
        <w:spacing w:after="0" w:line="240" w:lineRule="auto"/>
      </w:pPr>
      <w:r>
        <w:continuationSeparator/>
      </w:r>
    </w:p>
  </w:footnote>
  <w:footnote w:type="continuationNotice" w:id="1">
    <w:p w14:paraId="0609ED05" w14:textId="77777777" w:rsidR="00D624D4" w:rsidRDefault="00D624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9278" w14:textId="77777777" w:rsidR="00F743F7" w:rsidRDefault="00F74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62345" w14:textId="0D08BAA5" w:rsidR="00F743F7" w:rsidRDefault="00F743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028F" w14:textId="698DC7D4" w:rsidR="008E1708" w:rsidRDefault="00781ECC">
    <w:pPr>
      <w:spacing w:line="264" w:lineRule="auto"/>
    </w:pPr>
    <w:r>
      <w:rPr>
        <w:noProof/>
        <w:color w:val="000000"/>
        <w:lang w:eastAsia="en-GB"/>
      </w:rPr>
      <mc:AlternateContent>
        <mc:Choice Requires="wps">
          <w:drawing>
            <wp:anchor distT="0" distB="0" distL="114300" distR="114300" simplePos="0" relativeHeight="251658241" behindDoc="0" locked="0" layoutInCell="1" allowOverlap="1" wp14:anchorId="60FB7F5D" wp14:editId="2B520A13">
              <wp:simplePos x="0" y="0"/>
              <wp:positionH relativeFrom="page">
                <wp:align>center</wp:align>
              </wp:positionH>
              <wp:positionV relativeFrom="page">
                <wp:align>center</wp:align>
              </wp:positionV>
              <wp:extent cx="7376160" cy="95554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rto="http://schemas.microsoft.com/office/word/2006/arto" xmlns:a="http://schemas.openxmlformats.org/drawingml/2006/main">
          <w:pict>
            <v:rect id="Rectangle 2" style="position:absolute;margin-left:0;margin-top:0;width:580.8pt;height:752.4pt;z-index:2516577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143989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w10:wrap anchorx="page" anchory="page"/>
            </v:rect>
          </w:pict>
        </mc:Fallback>
      </mc:AlternateContent>
    </w:r>
    <w:r w:rsidR="008E1708">
      <w:rPr>
        <w:noProof/>
        <w:color w:val="000000"/>
        <w:lang w:eastAsia="en-GB"/>
      </w:rPr>
      <mc:AlternateContent>
        <mc:Choice Requires="wps">
          <w:drawing>
            <wp:anchor distT="0" distB="0" distL="114300" distR="114300" simplePos="0" relativeHeight="251658240" behindDoc="0" locked="0" layoutInCell="1" allowOverlap="1" wp14:anchorId="01620294" wp14:editId="01620295">
              <wp:simplePos x="0" y="0"/>
              <wp:positionH relativeFrom="page">
                <wp:align>center</wp:align>
              </wp:positionH>
              <wp:positionV relativeFrom="page">
                <wp:align>center</wp:align>
              </wp:positionV>
              <wp:extent cx="7376160" cy="9555480"/>
              <wp:effectExtent l="0" t="0" r="26670" b="26670"/>
              <wp:wrapNone/>
              <wp:docPr id="1" name="Rectangle 1"/>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rto="http://schemas.microsoft.com/office/word/2006/arto" xmlns:a="http://schemas.openxmlformats.org/drawingml/2006/main">
          <w:pict>
            <v:rect id="Rectangle 1" style="position:absolute;margin-left:0;margin-top:0;width:580.8pt;height:752.4pt;z-index:2516567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53E3C3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w10:wrap anchorx="page" anchory="page"/>
            </v:rect>
          </w:pict>
        </mc:Fallback>
      </mc:AlternateContent>
    </w:r>
  </w:p>
  <w:p w14:paraId="01620290" w14:textId="77777777" w:rsidR="008E1708" w:rsidRDefault="008E1708">
    <w:pPr>
      <w:pStyle w:val="Header"/>
    </w:pPr>
  </w:p>
  <w:p w14:paraId="01620291" w14:textId="77777777" w:rsidR="0055119D" w:rsidRDefault="0055119D"/>
  <w:p w14:paraId="5F9AA05E" w14:textId="77777777" w:rsidR="001C5281" w:rsidRDefault="001C52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7432"/>
    <w:multiLevelType w:val="multilevel"/>
    <w:tmpl w:val="C26E8912"/>
    <w:styleLink w:val="List0"/>
    <w:lvl w:ilvl="0">
      <w:numFmt w:val="bullet"/>
      <w:lvlText w:val="•"/>
      <w:lvlJc w:val="left"/>
      <w:rPr>
        <w:rFonts w:ascii="Tahoma" w:eastAsia="Tahoma" w:hAnsi="Tahoma" w:cs="Tahoma"/>
        <w:position w:val="0"/>
      </w:rPr>
    </w:lvl>
    <w:lvl w:ilvl="1">
      <w:start w:val="1"/>
      <w:numFmt w:val="bullet"/>
      <w:lvlText w:val="o"/>
      <w:lvlJc w:val="left"/>
      <w:rPr>
        <w:rFonts w:ascii="Tahoma" w:eastAsia="Tahoma" w:hAnsi="Tahoma" w:cs="Tahoma"/>
        <w:position w:val="0"/>
      </w:rPr>
    </w:lvl>
    <w:lvl w:ilvl="2">
      <w:start w:val="1"/>
      <w:numFmt w:val="bullet"/>
      <w:lvlText w:val="▪"/>
      <w:lvlJc w:val="left"/>
      <w:rPr>
        <w:rFonts w:ascii="Tahoma" w:eastAsia="Tahoma" w:hAnsi="Tahoma" w:cs="Tahoma"/>
        <w:position w:val="0"/>
      </w:rPr>
    </w:lvl>
    <w:lvl w:ilvl="3">
      <w:start w:val="1"/>
      <w:numFmt w:val="bullet"/>
      <w:lvlText w:val="•"/>
      <w:lvlJc w:val="left"/>
      <w:rPr>
        <w:rFonts w:ascii="Tahoma" w:eastAsia="Tahoma" w:hAnsi="Tahoma" w:cs="Tahoma"/>
        <w:position w:val="0"/>
      </w:rPr>
    </w:lvl>
    <w:lvl w:ilvl="4">
      <w:start w:val="1"/>
      <w:numFmt w:val="bullet"/>
      <w:lvlText w:val="o"/>
      <w:lvlJc w:val="left"/>
      <w:rPr>
        <w:rFonts w:ascii="Tahoma" w:eastAsia="Tahoma" w:hAnsi="Tahoma" w:cs="Tahoma"/>
        <w:position w:val="0"/>
      </w:rPr>
    </w:lvl>
    <w:lvl w:ilvl="5">
      <w:start w:val="1"/>
      <w:numFmt w:val="bullet"/>
      <w:lvlText w:val="▪"/>
      <w:lvlJc w:val="left"/>
      <w:rPr>
        <w:rFonts w:ascii="Tahoma" w:eastAsia="Tahoma" w:hAnsi="Tahoma" w:cs="Tahoma"/>
        <w:position w:val="0"/>
      </w:rPr>
    </w:lvl>
    <w:lvl w:ilvl="6">
      <w:start w:val="1"/>
      <w:numFmt w:val="bullet"/>
      <w:lvlText w:val="•"/>
      <w:lvlJc w:val="left"/>
      <w:rPr>
        <w:rFonts w:ascii="Tahoma" w:eastAsia="Tahoma" w:hAnsi="Tahoma" w:cs="Tahoma"/>
        <w:position w:val="0"/>
      </w:rPr>
    </w:lvl>
    <w:lvl w:ilvl="7">
      <w:start w:val="1"/>
      <w:numFmt w:val="bullet"/>
      <w:lvlText w:val="o"/>
      <w:lvlJc w:val="left"/>
      <w:rPr>
        <w:rFonts w:ascii="Tahoma" w:eastAsia="Tahoma" w:hAnsi="Tahoma" w:cs="Tahoma"/>
        <w:position w:val="0"/>
      </w:rPr>
    </w:lvl>
    <w:lvl w:ilvl="8">
      <w:start w:val="1"/>
      <w:numFmt w:val="bullet"/>
      <w:lvlText w:val="▪"/>
      <w:lvlJc w:val="left"/>
      <w:rPr>
        <w:rFonts w:ascii="Tahoma" w:eastAsia="Tahoma" w:hAnsi="Tahoma" w:cs="Tahoma"/>
        <w:position w:val="0"/>
      </w:rPr>
    </w:lvl>
  </w:abstractNum>
  <w:abstractNum w:abstractNumId="1" w15:restartNumberingAfterBreak="0">
    <w:nsid w:val="1ADE5BD1"/>
    <w:multiLevelType w:val="hybridMultilevel"/>
    <w:tmpl w:val="65EA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C5875"/>
    <w:multiLevelType w:val="hybridMultilevel"/>
    <w:tmpl w:val="8BC6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554C2"/>
    <w:multiLevelType w:val="hybridMultilevel"/>
    <w:tmpl w:val="96D2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25BB9"/>
    <w:multiLevelType w:val="multilevel"/>
    <w:tmpl w:val="363AB698"/>
    <w:styleLink w:val="List21"/>
    <w:lvl w:ilvl="0">
      <w:numFmt w:val="bullet"/>
      <w:lvlText w:val="•"/>
      <w:lvlJc w:val="left"/>
      <w:rPr>
        <w:rFonts w:ascii="Tahoma" w:eastAsia="Tahoma" w:hAnsi="Tahoma" w:cs="Tahoma"/>
        <w:position w:val="0"/>
      </w:rPr>
    </w:lvl>
    <w:lvl w:ilvl="1">
      <w:start w:val="1"/>
      <w:numFmt w:val="bullet"/>
      <w:lvlText w:val="o"/>
      <w:lvlJc w:val="left"/>
      <w:rPr>
        <w:rFonts w:ascii="Tahoma" w:eastAsia="Tahoma" w:hAnsi="Tahoma" w:cs="Tahoma"/>
        <w:position w:val="0"/>
      </w:rPr>
    </w:lvl>
    <w:lvl w:ilvl="2">
      <w:start w:val="1"/>
      <w:numFmt w:val="bullet"/>
      <w:lvlText w:val="▪"/>
      <w:lvlJc w:val="left"/>
      <w:rPr>
        <w:rFonts w:ascii="Tahoma" w:eastAsia="Tahoma" w:hAnsi="Tahoma" w:cs="Tahoma"/>
        <w:position w:val="0"/>
      </w:rPr>
    </w:lvl>
    <w:lvl w:ilvl="3">
      <w:start w:val="1"/>
      <w:numFmt w:val="bullet"/>
      <w:lvlText w:val="•"/>
      <w:lvlJc w:val="left"/>
      <w:rPr>
        <w:rFonts w:ascii="Tahoma" w:eastAsia="Tahoma" w:hAnsi="Tahoma" w:cs="Tahoma"/>
        <w:position w:val="0"/>
      </w:rPr>
    </w:lvl>
    <w:lvl w:ilvl="4">
      <w:start w:val="1"/>
      <w:numFmt w:val="bullet"/>
      <w:lvlText w:val="o"/>
      <w:lvlJc w:val="left"/>
      <w:rPr>
        <w:rFonts w:ascii="Tahoma" w:eastAsia="Tahoma" w:hAnsi="Tahoma" w:cs="Tahoma"/>
        <w:position w:val="0"/>
      </w:rPr>
    </w:lvl>
    <w:lvl w:ilvl="5">
      <w:start w:val="1"/>
      <w:numFmt w:val="bullet"/>
      <w:lvlText w:val="▪"/>
      <w:lvlJc w:val="left"/>
      <w:rPr>
        <w:rFonts w:ascii="Tahoma" w:eastAsia="Tahoma" w:hAnsi="Tahoma" w:cs="Tahoma"/>
        <w:position w:val="0"/>
      </w:rPr>
    </w:lvl>
    <w:lvl w:ilvl="6">
      <w:start w:val="1"/>
      <w:numFmt w:val="bullet"/>
      <w:lvlText w:val="•"/>
      <w:lvlJc w:val="left"/>
      <w:rPr>
        <w:rFonts w:ascii="Tahoma" w:eastAsia="Tahoma" w:hAnsi="Tahoma" w:cs="Tahoma"/>
        <w:position w:val="0"/>
      </w:rPr>
    </w:lvl>
    <w:lvl w:ilvl="7">
      <w:start w:val="1"/>
      <w:numFmt w:val="bullet"/>
      <w:lvlText w:val="o"/>
      <w:lvlJc w:val="left"/>
      <w:rPr>
        <w:rFonts w:ascii="Tahoma" w:eastAsia="Tahoma" w:hAnsi="Tahoma" w:cs="Tahoma"/>
        <w:position w:val="0"/>
      </w:rPr>
    </w:lvl>
    <w:lvl w:ilvl="8">
      <w:start w:val="1"/>
      <w:numFmt w:val="bullet"/>
      <w:lvlText w:val="▪"/>
      <w:lvlJc w:val="left"/>
      <w:rPr>
        <w:rFonts w:ascii="Tahoma" w:eastAsia="Tahoma" w:hAnsi="Tahoma" w:cs="Tahoma"/>
        <w:position w:val="0"/>
      </w:rPr>
    </w:lvl>
  </w:abstractNum>
  <w:abstractNum w:abstractNumId="5" w15:restartNumberingAfterBreak="0">
    <w:nsid w:val="4B9018E3"/>
    <w:multiLevelType w:val="multilevel"/>
    <w:tmpl w:val="303CC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A4707A"/>
    <w:multiLevelType w:val="hybridMultilevel"/>
    <w:tmpl w:val="D2161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781E93"/>
    <w:multiLevelType w:val="hybridMultilevel"/>
    <w:tmpl w:val="53680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525F8"/>
    <w:multiLevelType w:val="hybridMultilevel"/>
    <w:tmpl w:val="46EE7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F8601B"/>
    <w:multiLevelType w:val="hybridMultilevel"/>
    <w:tmpl w:val="56EE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521C6BCA"/>
    <w:lvl w:ilvl="0" w:tplc="B7165390">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F287DC7"/>
    <w:multiLevelType w:val="multilevel"/>
    <w:tmpl w:val="0F86EC6E"/>
    <w:lvl w:ilvl="0">
      <w:start w:val="1"/>
      <w:numFmt w:val="decimal"/>
      <w:pStyle w:val="Heading1"/>
      <w:lvlText w:val="%1."/>
      <w:lvlJc w:val="left"/>
      <w:pPr>
        <w:tabs>
          <w:tab w:val="num" w:pos="709"/>
        </w:tabs>
        <w:ind w:left="709" w:hanging="709"/>
      </w:pPr>
      <w:rPr>
        <w:rFonts w:ascii="Arial" w:hAnsi="Arial" w:hint="default"/>
        <w:b/>
        <w:i w:val="0"/>
        <w:sz w:val="22"/>
      </w:rPr>
    </w:lvl>
    <w:lvl w:ilvl="1">
      <w:start w:val="1"/>
      <w:numFmt w:val="decimal"/>
      <w:pStyle w:val="Heading2"/>
      <w:lvlText w:val="%1.%2"/>
      <w:lvlJc w:val="left"/>
      <w:pPr>
        <w:tabs>
          <w:tab w:val="num" w:pos="709"/>
        </w:tabs>
        <w:ind w:left="709" w:hanging="709"/>
      </w:pPr>
      <w:rPr>
        <w:rFonts w:ascii="Arial" w:hAnsi="Arial" w:hint="default"/>
        <w:b/>
        <w:i w:val="0"/>
        <w:sz w:val="22"/>
      </w:rPr>
    </w:lvl>
    <w:lvl w:ilvl="2">
      <w:start w:val="1"/>
      <w:numFmt w:val="decimal"/>
      <w:lvlRestart w:val="1"/>
      <w:pStyle w:val="Heading2NotBold"/>
      <w:lvlText w:val="%1.%3"/>
      <w:lvlJc w:val="left"/>
      <w:pPr>
        <w:tabs>
          <w:tab w:val="num" w:pos="709"/>
        </w:tabs>
        <w:ind w:left="709" w:hanging="709"/>
      </w:pPr>
      <w:rPr>
        <w:rFonts w:ascii="Arial" w:hAnsi="Arial" w:hint="default"/>
        <w:b w:val="0"/>
        <w:i w:val="0"/>
        <w:sz w:val="22"/>
      </w:rPr>
    </w:lvl>
    <w:lvl w:ilvl="3">
      <w:start w:val="1"/>
      <w:numFmt w:val="decimal"/>
      <w:lvlRestart w:val="2"/>
      <w:lvlText w:val="%1.%2.%4"/>
      <w:lvlJc w:val="left"/>
      <w:pPr>
        <w:tabs>
          <w:tab w:val="num" w:pos="2126"/>
        </w:tabs>
        <w:ind w:left="2126" w:hanging="708"/>
      </w:pPr>
      <w:rPr>
        <w:rFonts w:ascii="Arial" w:hAnsi="Arial" w:hint="default"/>
        <w:b w:val="0"/>
        <w:i w:val="0"/>
        <w:sz w:val="22"/>
      </w:rPr>
    </w:lvl>
    <w:lvl w:ilvl="4">
      <w:start w:val="1"/>
      <w:numFmt w:val="lowerLetter"/>
      <w:lvlRestart w:val="2"/>
      <w:lvlText w:val="%5)"/>
      <w:lvlJc w:val="left"/>
      <w:pPr>
        <w:tabs>
          <w:tab w:val="num" w:pos="2126"/>
        </w:tabs>
        <w:ind w:left="2126" w:hanging="708"/>
      </w:pPr>
      <w:rPr>
        <w:rFonts w:hint="default"/>
      </w:rPr>
    </w:lvl>
    <w:lvl w:ilvl="5">
      <w:start w:val="1"/>
      <w:numFmt w:val="decimal"/>
      <w:lvlRestart w:val="4"/>
      <w:lvlText w:val="%1.%2.%4.%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13877806">
    <w:abstractNumId w:val="11"/>
  </w:num>
  <w:num w:numId="2" w16cid:durableId="1977681934">
    <w:abstractNumId w:val="0"/>
  </w:num>
  <w:num w:numId="3" w16cid:durableId="287511766">
    <w:abstractNumId w:val="4"/>
  </w:num>
  <w:num w:numId="4" w16cid:durableId="671758013">
    <w:abstractNumId w:val="9"/>
  </w:num>
  <w:num w:numId="5" w16cid:durableId="611475714">
    <w:abstractNumId w:val="10"/>
  </w:num>
  <w:num w:numId="6" w16cid:durableId="1149785910">
    <w:abstractNumId w:val="7"/>
  </w:num>
  <w:num w:numId="7" w16cid:durableId="1326930344">
    <w:abstractNumId w:val="1"/>
  </w:num>
  <w:num w:numId="8" w16cid:durableId="256326108">
    <w:abstractNumId w:val="5"/>
  </w:num>
  <w:num w:numId="9" w16cid:durableId="672076978">
    <w:abstractNumId w:val="3"/>
  </w:num>
  <w:num w:numId="10" w16cid:durableId="987126748">
    <w:abstractNumId w:val="8"/>
  </w:num>
  <w:num w:numId="11" w16cid:durableId="2104715685">
    <w:abstractNumId w:val="6"/>
  </w:num>
  <w:num w:numId="12" w16cid:durableId="211428345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708"/>
    <w:rsid w:val="00011685"/>
    <w:rsid w:val="00042A1C"/>
    <w:rsid w:val="00044A5D"/>
    <w:rsid w:val="00051057"/>
    <w:rsid w:val="0005783D"/>
    <w:rsid w:val="00067A3A"/>
    <w:rsid w:val="00074F65"/>
    <w:rsid w:val="00083503"/>
    <w:rsid w:val="000932D5"/>
    <w:rsid w:val="000C5131"/>
    <w:rsid w:val="000D2B5A"/>
    <w:rsid w:val="000D4911"/>
    <w:rsid w:val="000F1658"/>
    <w:rsid w:val="000F29D4"/>
    <w:rsid w:val="001110F3"/>
    <w:rsid w:val="00127960"/>
    <w:rsid w:val="001352F9"/>
    <w:rsid w:val="00144CC6"/>
    <w:rsid w:val="001477E7"/>
    <w:rsid w:val="00147E79"/>
    <w:rsid w:val="00155FEC"/>
    <w:rsid w:val="001608B0"/>
    <w:rsid w:val="0017459E"/>
    <w:rsid w:val="00175356"/>
    <w:rsid w:val="001811A1"/>
    <w:rsid w:val="001C05A3"/>
    <w:rsid w:val="001C5281"/>
    <w:rsid w:val="001D5F32"/>
    <w:rsid w:val="001F0688"/>
    <w:rsid w:val="001F7185"/>
    <w:rsid w:val="00234886"/>
    <w:rsid w:val="0023615E"/>
    <w:rsid w:val="00237AFB"/>
    <w:rsid w:val="00240D2D"/>
    <w:rsid w:val="0026329A"/>
    <w:rsid w:val="00277A26"/>
    <w:rsid w:val="00290010"/>
    <w:rsid w:val="00292865"/>
    <w:rsid w:val="002A61D3"/>
    <w:rsid w:val="002B66A3"/>
    <w:rsid w:val="002C568D"/>
    <w:rsid w:val="002E41E4"/>
    <w:rsid w:val="002F3E62"/>
    <w:rsid w:val="002F4F8B"/>
    <w:rsid w:val="003149EA"/>
    <w:rsid w:val="00346D04"/>
    <w:rsid w:val="00355531"/>
    <w:rsid w:val="003868EB"/>
    <w:rsid w:val="00394852"/>
    <w:rsid w:val="00397172"/>
    <w:rsid w:val="00397FE8"/>
    <w:rsid w:val="003A16D6"/>
    <w:rsid w:val="003A2CFF"/>
    <w:rsid w:val="003B29EB"/>
    <w:rsid w:val="003B42D4"/>
    <w:rsid w:val="003D3A10"/>
    <w:rsid w:val="003E0C95"/>
    <w:rsid w:val="003E7D9E"/>
    <w:rsid w:val="003F1F37"/>
    <w:rsid w:val="004064DB"/>
    <w:rsid w:val="00417D15"/>
    <w:rsid w:val="00424785"/>
    <w:rsid w:val="0043302E"/>
    <w:rsid w:val="00462323"/>
    <w:rsid w:val="00481A45"/>
    <w:rsid w:val="00482ED7"/>
    <w:rsid w:val="004864A6"/>
    <w:rsid w:val="00486CC3"/>
    <w:rsid w:val="004B3ECB"/>
    <w:rsid w:val="004C3F36"/>
    <w:rsid w:val="004C673F"/>
    <w:rsid w:val="004D3024"/>
    <w:rsid w:val="004D5C78"/>
    <w:rsid w:val="004E6D3F"/>
    <w:rsid w:val="0055119D"/>
    <w:rsid w:val="0055160E"/>
    <w:rsid w:val="00557F7C"/>
    <w:rsid w:val="00564A17"/>
    <w:rsid w:val="00573501"/>
    <w:rsid w:val="00595C7E"/>
    <w:rsid w:val="005A7141"/>
    <w:rsid w:val="005B2A62"/>
    <w:rsid w:val="005C2A9A"/>
    <w:rsid w:val="005E34D8"/>
    <w:rsid w:val="00606DC7"/>
    <w:rsid w:val="00607E10"/>
    <w:rsid w:val="00621068"/>
    <w:rsid w:val="00626F3A"/>
    <w:rsid w:val="006300CB"/>
    <w:rsid w:val="0063717D"/>
    <w:rsid w:val="00641186"/>
    <w:rsid w:val="00660DC9"/>
    <w:rsid w:val="00674D75"/>
    <w:rsid w:val="006B1D5B"/>
    <w:rsid w:val="006D4569"/>
    <w:rsid w:val="00705122"/>
    <w:rsid w:val="0073590C"/>
    <w:rsid w:val="0074505E"/>
    <w:rsid w:val="00745B7F"/>
    <w:rsid w:val="00756117"/>
    <w:rsid w:val="007578DF"/>
    <w:rsid w:val="0076079E"/>
    <w:rsid w:val="0076081A"/>
    <w:rsid w:val="00781ECC"/>
    <w:rsid w:val="00791453"/>
    <w:rsid w:val="007A077D"/>
    <w:rsid w:val="007B1FF7"/>
    <w:rsid w:val="007C3FE3"/>
    <w:rsid w:val="007D0883"/>
    <w:rsid w:val="007D601B"/>
    <w:rsid w:val="007F56EE"/>
    <w:rsid w:val="00806562"/>
    <w:rsid w:val="00807131"/>
    <w:rsid w:val="00807D16"/>
    <w:rsid w:val="008174D3"/>
    <w:rsid w:val="00822EB5"/>
    <w:rsid w:val="00823F66"/>
    <w:rsid w:val="00826E93"/>
    <w:rsid w:val="00832B2E"/>
    <w:rsid w:val="00840A53"/>
    <w:rsid w:val="008506ED"/>
    <w:rsid w:val="00864904"/>
    <w:rsid w:val="0086537C"/>
    <w:rsid w:val="00892A8F"/>
    <w:rsid w:val="00895AF7"/>
    <w:rsid w:val="008C1A8F"/>
    <w:rsid w:val="008C6F65"/>
    <w:rsid w:val="008E1708"/>
    <w:rsid w:val="008E3626"/>
    <w:rsid w:val="008E7ACB"/>
    <w:rsid w:val="008F52D4"/>
    <w:rsid w:val="009025AF"/>
    <w:rsid w:val="00916A76"/>
    <w:rsid w:val="0094296D"/>
    <w:rsid w:val="00946883"/>
    <w:rsid w:val="009544F3"/>
    <w:rsid w:val="009632F3"/>
    <w:rsid w:val="0096384B"/>
    <w:rsid w:val="00980398"/>
    <w:rsid w:val="009A30A7"/>
    <w:rsid w:val="009A613E"/>
    <w:rsid w:val="009A7C65"/>
    <w:rsid w:val="009A7E8E"/>
    <w:rsid w:val="009C6724"/>
    <w:rsid w:val="009D0B80"/>
    <w:rsid w:val="00A04F06"/>
    <w:rsid w:val="00A0673C"/>
    <w:rsid w:val="00A21B3B"/>
    <w:rsid w:val="00A25D2E"/>
    <w:rsid w:val="00A5123D"/>
    <w:rsid w:val="00A5148B"/>
    <w:rsid w:val="00A62370"/>
    <w:rsid w:val="00A639C8"/>
    <w:rsid w:val="00A76123"/>
    <w:rsid w:val="00A80EFA"/>
    <w:rsid w:val="00A92C34"/>
    <w:rsid w:val="00AA21AB"/>
    <w:rsid w:val="00AA292D"/>
    <w:rsid w:val="00AA7AF2"/>
    <w:rsid w:val="00AD0BAD"/>
    <w:rsid w:val="00AD14EF"/>
    <w:rsid w:val="00AD64E3"/>
    <w:rsid w:val="00AE55E7"/>
    <w:rsid w:val="00B104BA"/>
    <w:rsid w:val="00B17F7F"/>
    <w:rsid w:val="00B2226F"/>
    <w:rsid w:val="00B226C5"/>
    <w:rsid w:val="00B276CF"/>
    <w:rsid w:val="00B415BD"/>
    <w:rsid w:val="00B50724"/>
    <w:rsid w:val="00B52F44"/>
    <w:rsid w:val="00B60F25"/>
    <w:rsid w:val="00B91EB5"/>
    <w:rsid w:val="00B94FC1"/>
    <w:rsid w:val="00B95C10"/>
    <w:rsid w:val="00BA7E5E"/>
    <w:rsid w:val="00BB1D5C"/>
    <w:rsid w:val="00BC518D"/>
    <w:rsid w:val="00BC7A4D"/>
    <w:rsid w:val="00BD5F19"/>
    <w:rsid w:val="00BE2BD5"/>
    <w:rsid w:val="00BE494A"/>
    <w:rsid w:val="00C27AF3"/>
    <w:rsid w:val="00C367C0"/>
    <w:rsid w:val="00C6522B"/>
    <w:rsid w:val="00C83C86"/>
    <w:rsid w:val="00C92107"/>
    <w:rsid w:val="00CA44B4"/>
    <w:rsid w:val="00CA7590"/>
    <w:rsid w:val="00CB26C2"/>
    <w:rsid w:val="00CB6AC0"/>
    <w:rsid w:val="00CF1994"/>
    <w:rsid w:val="00D44B44"/>
    <w:rsid w:val="00D4771D"/>
    <w:rsid w:val="00D47F6F"/>
    <w:rsid w:val="00D60172"/>
    <w:rsid w:val="00D624D4"/>
    <w:rsid w:val="00D677B7"/>
    <w:rsid w:val="00DB62AC"/>
    <w:rsid w:val="00DB7021"/>
    <w:rsid w:val="00DD2085"/>
    <w:rsid w:val="00DF70EF"/>
    <w:rsid w:val="00E11867"/>
    <w:rsid w:val="00E232DD"/>
    <w:rsid w:val="00E63EC6"/>
    <w:rsid w:val="00E72CC3"/>
    <w:rsid w:val="00E80A88"/>
    <w:rsid w:val="00E97C3C"/>
    <w:rsid w:val="00EB3149"/>
    <w:rsid w:val="00EB3859"/>
    <w:rsid w:val="00ED3443"/>
    <w:rsid w:val="00ED3FCB"/>
    <w:rsid w:val="00ED58DE"/>
    <w:rsid w:val="00ED715C"/>
    <w:rsid w:val="00EE5744"/>
    <w:rsid w:val="00EF15E9"/>
    <w:rsid w:val="00F00C4C"/>
    <w:rsid w:val="00F02DFF"/>
    <w:rsid w:val="00F1554C"/>
    <w:rsid w:val="00F262FF"/>
    <w:rsid w:val="00F4416A"/>
    <w:rsid w:val="00F51378"/>
    <w:rsid w:val="00F55574"/>
    <w:rsid w:val="00F743F7"/>
    <w:rsid w:val="00F7537C"/>
    <w:rsid w:val="00F822A5"/>
    <w:rsid w:val="00F8294F"/>
    <w:rsid w:val="00F8383D"/>
    <w:rsid w:val="00F87F20"/>
    <w:rsid w:val="00FB3FF4"/>
    <w:rsid w:val="00FC1775"/>
    <w:rsid w:val="00FE01AA"/>
    <w:rsid w:val="00FE61C3"/>
    <w:rsid w:val="00FE651B"/>
    <w:rsid w:val="046C6956"/>
    <w:rsid w:val="0978A5B0"/>
    <w:rsid w:val="15A1059B"/>
    <w:rsid w:val="21A7477F"/>
    <w:rsid w:val="28AC1B0D"/>
    <w:rsid w:val="32063CFC"/>
    <w:rsid w:val="372AA854"/>
    <w:rsid w:val="42F7D8A0"/>
    <w:rsid w:val="477B87EE"/>
    <w:rsid w:val="4A762112"/>
    <w:rsid w:val="4E72E6EC"/>
    <w:rsid w:val="54F28059"/>
    <w:rsid w:val="559D3F63"/>
    <w:rsid w:val="59E3B39D"/>
    <w:rsid w:val="5B78488E"/>
    <w:rsid w:val="5BCFBFBA"/>
    <w:rsid w:val="71D01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0263"/>
  <w15:chartTrackingRefBased/>
  <w15:docId w15:val="{376F0C7E-FF6A-4703-B56D-E4652B3E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16A76"/>
    <w:pPr>
      <w:keepNext/>
      <w:keepLines/>
      <w:numPr>
        <w:numId w:val="1"/>
      </w:numPr>
      <w:overflowPunct w:val="0"/>
      <w:autoSpaceDE w:val="0"/>
      <w:autoSpaceDN w:val="0"/>
      <w:adjustRightInd w:val="0"/>
      <w:spacing w:before="180" w:after="0" w:line="288" w:lineRule="auto"/>
      <w:textAlignment w:val="baseline"/>
      <w:outlineLvl w:val="0"/>
    </w:pPr>
    <w:rPr>
      <w:rFonts w:ascii="Arial" w:eastAsia="Times New Roman" w:hAnsi="Arial" w:cs="Times New Roman"/>
      <w:b/>
      <w:bCs/>
      <w:szCs w:val="20"/>
      <w:u w:val="single"/>
    </w:rPr>
  </w:style>
  <w:style w:type="paragraph" w:styleId="Heading2">
    <w:name w:val="heading 2"/>
    <w:basedOn w:val="Normal"/>
    <w:next w:val="Normal"/>
    <w:link w:val="Heading2Char"/>
    <w:uiPriority w:val="9"/>
    <w:qFormat/>
    <w:rsid w:val="00916A76"/>
    <w:pPr>
      <w:keepNext/>
      <w:keepLines/>
      <w:numPr>
        <w:ilvl w:val="1"/>
        <w:numId w:val="1"/>
      </w:numPr>
      <w:spacing w:before="180" w:after="0" w:line="288" w:lineRule="auto"/>
      <w:jc w:val="both"/>
      <w:outlineLvl w:val="1"/>
    </w:pPr>
    <w:rPr>
      <w:rFonts w:ascii="Arial" w:eastAsia="Times New Roman" w:hAnsi="Arial" w:cs="Arial"/>
      <w:b/>
      <w:snapToGrid w:val="0"/>
      <w:color w:val="000000"/>
      <w:szCs w:val="20"/>
    </w:rPr>
  </w:style>
  <w:style w:type="paragraph" w:styleId="Heading3">
    <w:name w:val="heading 3"/>
    <w:basedOn w:val="Normal"/>
    <w:next w:val="Normal"/>
    <w:link w:val="Heading3Char"/>
    <w:uiPriority w:val="9"/>
    <w:semiHidden/>
    <w:unhideWhenUsed/>
    <w:qFormat/>
    <w:rsid w:val="00A80EFA"/>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A80EFA"/>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708"/>
  </w:style>
  <w:style w:type="paragraph" w:styleId="Footer">
    <w:name w:val="footer"/>
    <w:basedOn w:val="Normal"/>
    <w:link w:val="FooterChar"/>
    <w:uiPriority w:val="99"/>
    <w:unhideWhenUsed/>
    <w:qFormat/>
    <w:rsid w:val="008E1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708"/>
  </w:style>
  <w:style w:type="paragraph" w:styleId="ListParagraph">
    <w:name w:val="List Paragraph"/>
    <w:basedOn w:val="Normal"/>
    <w:uiPriority w:val="34"/>
    <w:qFormat/>
    <w:rsid w:val="00895AF7"/>
    <w:pPr>
      <w:spacing w:after="0" w:line="240" w:lineRule="auto"/>
      <w:ind w:left="720"/>
    </w:pPr>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8"/>
    <w:rsid w:val="00916A76"/>
    <w:rPr>
      <w:rFonts w:ascii="Arial" w:eastAsia="Times New Roman" w:hAnsi="Arial" w:cs="Times New Roman"/>
      <w:b/>
      <w:bCs/>
      <w:szCs w:val="20"/>
      <w:u w:val="single"/>
    </w:rPr>
  </w:style>
  <w:style w:type="character" w:customStyle="1" w:styleId="Heading2Char">
    <w:name w:val="Heading 2 Char"/>
    <w:basedOn w:val="DefaultParagraphFont"/>
    <w:link w:val="Heading2"/>
    <w:uiPriority w:val="9"/>
    <w:rsid w:val="00916A76"/>
    <w:rPr>
      <w:rFonts w:ascii="Arial" w:eastAsia="Times New Roman" w:hAnsi="Arial" w:cs="Arial"/>
      <w:b/>
      <w:snapToGrid w:val="0"/>
      <w:color w:val="000000"/>
      <w:szCs w:val="20"/>
    </w:rPr>
  </w:style>
  <w:style w:type="paragraph" w:customStyle="1" w:styleId="Heading2NotBold">
    <w:name w:val="Heading 2 NotBold"/>
    <w:basedOn w:val="Heading2"/>
    <w:rsid w:val="00916A76"/>
    <w:pPr>
      <w:keepNext w:val="0"/>
      <w:keepLines w:val="0"/>
      <w:widowControl w:val="0"/>
      <w:numPr>
        <w:ilvl w:val="2"/>
      </w:numPr>
    </w:pPr>
    <w:rPr>
      <w:b w:val="0"/>
      <w:bCs/>
    </w:rPr>
  </w:style>
  <w:style w:type="character" w:styleId="Hyperlink">
    <w:name w:val="Hyperlink"/>
    <w:uiPriority w:val="99"/>
    <w:qFormat/>
    <w:rsid w:val="00916A76"/>
    <w:rPr>
      <w:color w:val="0000FF"/>
      <w:u w:val="single"/>
    </w:rPr>
  </w:style>
  <w:style w:type="paragraph" w:styleId="BodyText">
    <w:name w:val="Body Text"/>
    <w:basedOn w:val="Normal"/>
    <w:link w:val="BodyTextChar"/>
    <w:rsid w:val="00916A76"/>
    <w:pPr>
      <w:widowControl w:val="0"/>
      <w:overflowPunct w:val="0"/>
      <w:autoSpaceDE w:val="0"/>
      <w:autoSpaceDN w:val="0"/>
      <w:adjustRightInd w:val="0"/>
      <w:spacing w:before="120" w:after="0" w:line="288" w:lineRule="auto"/>
      <w:textAlignment w:val="baseline"/>
    </w:pPr>
    <w:rPr>
      <w:rFonts w:ascii="Arial" w:eastAsia="Times New Roman" w:hAnsi="Arial" w:cs="Arial"/>
      <w:szCs w:val="20"/>
    </w:rPr>
  </w:style>
  <w:style w:type="character" w:customStyle="1" w:styleId="BodyTextChar">
    <w:name w:val="Body Text Char"/>
    <w:basedOn w:val="DefaultParagraphFont"/>
    <w:link w:val="BodyText"/>
    <w:rsid w:val="00916A76"/>
    <w:rPr>
      <w:rFonts w:ascii="Arial" w:eastAsia="Times New Roman" w:hAnsi="Arial" w:cs="Arial"/>
      <w:szCs w:val="20"/>
    </w:rPr>
  </w:style>
  <w:style w:type="paragraph" w:customStyle="1" w:styleId="Noparagraphstyle">
    <w:name w:val="[No paragraph style]"/>
    <w:rsid w:val="00A80EFA"/>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80EFA"/>
    <w:pPr>
      <w:spacing w:after="0" w:line="240" w:lineRule="exact"/>
    </w:pPr>
    <w:rPr>
      <w:rFonts w:ascii="L Frutiger Light" w:eastAsia="Times" w:hAnsi="L Frutiger Light" w:cs="Times New Roman"/>
      <w:color w:val="003366"/>
      <w:sz w:val="20"/>
      <w:szCs w:val="20"/>
      <w:lang w:eastAsia="en-GB"/>
    </w:rPr>
  </w:style>
  <w:style w:type="paragraph" w:customStyle="1" w:styleId="main">
    <w:name w:val="main"/>
    <w:basedOn w:val="Noparagraphstyle"/>
    <w:rsid w:val="00A80EFA"/>
    <w:pPr>
      <w:spacing w:line="800" w:lineRule="atLeast"/>
    </w:pPr>
    <w:rPr>
      <w:rFonts w:ascii="Frutiger" w:hAnsi="Frutiger"/>
      <w:color w:val="3D5B73"/>
      <w:spacing w:val="-38"/>
      <w:sz w:val="96"/>
    </w:rPr>
  </w:style>
  <w:style w:type="paragraph" w:customStyle="1" w:styleId="mainhead">
    <w:name w:val="mainhead"/>
    <w:basedOn w:val="main"/>
    <w:rsid w:val="00A80EFA"/>
    <w:pPr>
      <w:spacing w:line="880" w:lineRule="exact"/>
    </w:pPr>
    <w:rPr>
      <w:rFonts w:ascii="L Frutiger Light" w:hAnsi="L Frutiger Light"/>
    </w:rPr>
  </w:style>
  <w:style w:type="paragraph" w:customStyle="1" w:styleId="subb">
    <w:name w:val="subb"/>
    <w:basedOn w:val="Normal"/>
    <w:rsid w:val="00A80EFA"/>
    <w:pPr>
      <w:spacing w:after="0" w:line="240" w:lineRule="auto"/>
    </w:pPr>
    <w:rPr>
      <w:rFonts w:ascii="Arial" w:eastAsia="Times New Roman" w:hAnsi="Arial" w:cs="Times New Roman"/>
      <w:color w:val="C39323"/>
      <w:spacing w:val="-24"/>
      <w:sz w:val="48"/>
      <w:szCs w:val="20"/>
      <w:lang w:eastAsia="en-GB"/>
    </w:rPr>
  </w:style>
  <w:style w:type="paragraph" w:customStyle="1" w:styleId="sub">
    <w:name w:val="sub"/>
    <w:basedOn w:val="Normal"/>
    <w:autoRedefine/>
    <w:rsid w:val="00A80EFA"/>
    <w:pPr>
      <w:spacing w:after="0" w:line="240" w:lineRule="auto"/>
    </w:pPr>
    <w:rPr>
      <w:rFonts w:ascii="Comic Sans MS" w:eastAsia="Times New Roman" w:hAnsi="Comic Sans MS" w:cs="Times New Roman"/>
      <w:color w:val="244061"/>
      <w:spacing w:val="-24"/>
      <w:sz w:val="40"/>
      <w:szCs w:val="20"/>
      <w:lang w:eastAsia="en-GB"/>
    </w:rPr>
  </w:style>
  <w:style w:type="character" w:customStyle="1" w:styleId="bodyChar">
    <w:name w:val="body Char"/>
    <w:link w:val="body"/>
    <w:rsid w:val="00A80EFA"/>
    <w:rPr>
      <w:rFonts w:ascii="L Frutiger Light" w:eastAsia="Times" w:hAnsi="L Frutiger Light" w:cs="Times New Roman"/>
      <w:color w:val="003366"/>
      <w:sz w:val="20"/>
      <w:szCs w:val="20"/>
      <w:lang w:eastAsia="en-GB"/>
    </w:rPr>
  </w:style>
  <w:style w:type="paragraph" w:customStyle="1" w:styleId="GreyArial10body-Templates">
    <w:name w:val="Grey Arial 10 body - Templates"/>
    <w:basedOn w:val="body"/>
    <w:link w:val="GreyArial10body-TemplatesChar"/>
    <w:qFormat/>
    <w:rsid w:val="00A80EFA"/>
    <w:pPr>
      <w:spacing w:after="57"/>
      <w:ind w:left="-567"/>
    </w:pPr>
    <w:rPr>
      <w:rFonts w:ascii="Arial" w:hAnsi="Arial"/>
      <w:color w:val="494949"/>
      <w:lang w:val="x-none" w:eastAsia="x-none"/>
    </w:rPr>
  </w:style>
  <w:style w:type="character" w:customStyle="1" w:styleId="GreyArial10body-TemplatesChar">
    <w:name w:val="Grey Arial 10 body - Templates Char"/>
    <w:link w:val="GreyArial10body-Templates"/>
    <w:rsid w:val="00A80EFA"/>
    <w:rPr>
      <w:rFonts w:ascii="Arial" w:eastAsia="Times" w:hAnsi="Arial" w:cs="Times New Roman"/>
      <w:color w:val="494949"/>
      <w:sz w:val="20"/>
      <w:szCs w:val="20"/>
      <w:lang w:val="x-none" w:eastAsia="x-none"/>
    </w:rPr>
  </w:style>
  <w:style w:type="paragraph" w:customStyle="1" w:styleId="welcome-text-one">
    <w:name w:val="welcome-text-one"/>
    <w:basedOn w:val="Normal"/>
    <w:rsid w:val="00A80E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semiHidden/>
    <w:rsid w:val="00A80EFA"/>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A80EFA"/>
    <w:rPr>
      <w:rFonts w:ascii="Arial" w:eastAsia="Times New Roman" w:hAnsi="Arial" w:cs="Times New Roman"/>
      <w:sz w:val="20"/>
      <w:szCs w:val="20"/>
      <w:lang w:eastAsia="en-GB"/>
    </w:rPr>
  </w:style>
  <w:style w:type="character" w:customStyle="1" w:styleId="Blue-Arial10-optionaltext-templatesChar">
    <w:name w:val="Blue - Arial 10 - optional text - templates Char"/>
    <w:link w:val="Blue-Arial10-optionaltext-templates"/>
    <w:locked/>
    <w:rsid w:val="00A80EFA"/>
    <w:rPr>
      <w:rFonts w:ascii="Arial" w:eastAsia="Times" w:hAnsi="Arial"/>
      <w:color w:val="466DB0"/>
      <w:lang w:val="x-none" w:eastAsia="x-none"/>
    </w:rPr>
  </w:style>
  <w:style w:type="paragraph" w:customStyle="1" w:styleId="Blue-Arial10-optionaltext-templates">
    <w:name w:val="Blue - Arial 10 - optional text - templates"/>
    <w:basedOn w:val="Normal"/>
    <w:link w:val="Blue-Arial10-optionaltext-templatesChar"/>
    <w:qFormat/>
    <w:rsid w:val="00A80EFA"/>
    <w:pPr>
      <w:spacing w:after="200" w:line="240" w:lineRule="exact"/>
      <w:ind w:left="-567"/>
    </w:pPr>
    <w:rPr>
      <w:rFonts w:ascii="Arial" w:eastAsia="Times" w:hAnsi="Arial"/>
      <w:color w:val="466DB0"/>
      <w:lang w:val="x-none" w:eastAsia="x-none"/>
    </w:rPr>
  </w:style>
  <w:style w:type="paragraph" w:customStyle="1" w:styleId="subsub">
    <w:name w:val="sub sub"/>
    <w:basedOn w:val="sub"/>
    <w:rsid w:val="00A80EFA"/>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rPr>
  </w:style>
  <w:style w:type="paragraph" w:customStyle="1" w:styleId="Default">
    <w:name w:val="Default"/>
    <w:rsid w:val="00A80EF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GreenHeadingArial16TemplatesChar">
    <w:name w:val="Green Heading Arial 16 Templates Char"/>
    <w:link w:val="GreenHeadingArial16Templates"/>
    <w:locked/>
    <w:rsid w:val="00A80EFA"/>
    <w:rPr>
      <w:rFonts w:ascii="Arial" w:eastAsia="Times" w:hAnsi="Arial"/>
      <w:b/>
      <w:color w:val="96BE2B"/>
      <w:sz w:val="32"/>
      <w:szCs w:val="32"/>
      <w:lang w:val="x-none" w:eastAsia="x-none"/>
    </w:rPr>
  </w:style>
  <w:style w:type="paragraph" w:customStyle="1" w:styleId="GreenHeadingArial16Templates">
    <w:name w:val="Green Heading Arial 16 Templates"/>
    <w:basedOn w:val="Normal"/>
    <w:link w:val="GreenHeadingArial16TemplatesChar"/>
    <w:qFormat/>
    <w:rsid w:val="00A80EFA"/>
    <w:pPr>
      <w:spacing w:after="0" w:line="240" w:lineRule="auto"/>
      <w:ind w:left="-567"/>
    </w:pPr>
    <w:rPr>
      <w:rFonts w:ascii="Arial" w:eastAsia="Times" w:hAnsi="Arial"/>
      <w:b/>
      <w:color w:val="96BE2B"/>
      <w:sz w:val="32"/>
      <w:szCs w:val="32"/>
      <w:lang w:val="x-none" w:eastAsia="x-none"/>
    </w:rPr>
  </w:style>
  <w:style w:type="paragraph" w:customStyle="1" w:styleId="Pa13">
    <w:name w:val="Pa13"/>
    <w:basedOn w:val="Default"/>
    <w:next w:val="Default"/>
    <w:uiPriority w:val="99"/>
    <w:rsid w:val="00A80EFA"/>
    <w:pPr>
      <w:spacing w:line="201" w:lineRule="atLeast"/>
    </w:pPr>
    <w:rPr>
      <w:rFonts w:ascii="YDUOYF+Frutiger-Roman" w:hAnsi="YDUOYF+Frutiger-Roman"/>
      <w:color w:val="auto"/>
    </w:rPr>
  </w:style>
  <w:style w:type="paragraph" w:customStyle="1" w:styleId="Pa16">
    <w:name w:val="Pa16"/>
    <w:basedOn w:val="Default"/>
    <w:next w:val="Default"/>
    <w:uiPriority w:val="99"/>
    <w:rsid w:val="00A80EFA"/>
    <w:pPr>
      <w:spacing w:line="201" w:lineRule="atLeast"/>
    </w:pPr>
    <w:rPr>
      <w:rFonts w:ascii="YDUOYF+Frutiger-Roman" w:hAnsi="YDUOYF+Frutiger-Roman"/>
      <w:color w:val="auto"/>
    </w:rPr>
  </w:style>
  <w:style w:type="paragraph" w:customStyle="1" w:styleId="Pa14">
    <w:name w:val="Pa14"/>
    <w:basedOn w:val="Default"/>
    <w:next w:val="Default"/>
    <w:uiPriority w:val="99"/>
    <w:rsid w:val="00A80EFA"/>
    <w:pPr>
      <w:spacing w:line="201" w:lineRule="atLeast"/>
    </w:pPr>
    <w:rPr>
      <w:rFonts w:ascii="YDUOYF+Frutiger-Roman" w:hAnsi="YDUOYF+Frutiger-Roman"/>
      <w:color w:val="auto"/>
    </w:rPr>
  </w:style>
  <w:style w:type="character" w:customStyle="1" w:styleId="A11">
    <w:name w:val="A11"/>
    <w:uiPriority w:val="99"/>
    <w:rsid w:val="00A80EFA"/>
    <w:rPr>
      <w:rFonts w:ascii="VFQWIL+Frutiger-Italic" w:hAnsi="VFQWIL+Frutiger-Italic" w:cs="VFQWIL+Frutiger-Italic" w:hint="default"/>
      <w:color w:val="000000"/>
      <w:sz w:val="11"/>
      <w:szCs w:val="11"/>
    </w:rPr>
  </w:style>
  <w:style w:type="paragraph" w:styleId="NormalWeb">
    <w:name w:val="Normal (Web)"/>
    <w:basedOn w:val="Normal"/>
    <w:uiPriority w:val="99"/>
    <w:semiHidden/>
    <w:unhideWhenUsed/>
    <w:rsid w:val="00A80EFA"/>
    <w:pPr>
      <w:spacing w:before="100" w:beforeAutospacing="1" w:after="100" w:afterAutospacing="1" w:line="240" w:lineRule="auto"/>
    </w:pPr>
    <w:rPr>
      <w:rFonts w:ascii="Arial" w:eastAsia="Times New Roman" w:hAnsi="Arial" w:cs="Arial"/>
      <w:color w:val="545454"/>
      <w:sz w:val="16"/>
      <w:szCs w:val="16"/>
      <w:lang w:eastAsia="en-GB"/>
    </w:rPr>
  </w:style>
  <w:style w:type="numbering" w:customStyle="1" w:styleId="List0">
    <w:name w:val="List 0"/>
    <w:basedOn w:val="NoList"/>
    <w:rsid w:val="00A80EFA"/>
    <w:pPr>
      <w:numPr>
        <w:numId w:val="2"/>
      </w:numPr>
    </w:pPr>
  </w:style>
  <w:style w:type="numbering" w:customStyle="1" w:styleId="List21">
    <w:name w:val="List 21"/>
    <w:basedOn w:val="NoList"/>
    <w:rsid w:val="00A80EFA"/>
    <w:pPr>
      <w:numPr>
        <w:numId w:val="3"/>
      </w:numPr>
    </w:pPr>
  </w:style>
  <w:style w:type="paragraph" w:styleId="Subtitle">
    <w:name w:val="Subtitle"/>
    <w:basedOn w:val="Normal"/>
    <w:link w:val="SubtitleChar"/>
    <w:qFormat/>
    <w:rsid w:val="00A80EFA"/>
    <w:pPr>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A80EFA"/>
    <w:rPr>
      <w:rFonts w:ascii="Times New Roman" w:eastAsia="Times New Roman" w:hAnsi="Times New Roman" w:cs="Times New Roman"/>
      <w:sz w:val="28"/>
      <w:szCs w:val="28"/>
    </w:rPr>
  </w:style>
  <w:style w:type="character" w:customStyle="1" w:styleId="Heading3Char">
    <w:name w:val="Heading 3 Char"/>
    <w:basedOn w:val="DefaultParagraphFont"/>
    <w:link w:val="Heading3"/>
    <w:uiPriority w:val="9"/>
    <w:semiHidden/>
    <w:rsid w:val="00A80EFA"/>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
    <w:semiHidden/>
    <w:rsid w:val="00A80EFA"/>
    <w:rPr>
      <w:rFonts w:ascii="Calibri" w:eastAsia="Times New Roman" w:hAnsi="Calibri" w:cs="Times New Roman"/>
      <w:b/>
      <w:bCs/>
      <w:sz w:val="28"/>
      <w:szCs w:val="28"/>
    </w:rPr>
  </w:style>
  <w:style w:type="table" w:styleId="TableGrid">
    <w:name w:val="Table Grid"/>
    <w:basedOn w:val="TableNormal"/>
    <w:rsid w:val="00A80E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A80EFA"/>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A80EFA"/>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A80EF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80EFA"/>
    <w:rPr>
      <w:rFonts w:ascii="Tahoma" w:eastAsia="Times New Roman" w:hAnsi="Tahoma" w:cs="Tahoma"/>
      <w:sz w:val="16"/>
      <w:szCs w:val="16"/>
    </w:rPr>
  </w:style>
  <w:style w:type="paragraph" w:customStyle="1" w:styleId="link">
    <w:name w:val="link"/>
    <w:basedOn w:val="body"/>
    <w:rsid w:val="00A80EFA"/>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styleId="FootnoteReference">
    <w:name w:val="footnote reference"/>
    <w:uiPriority w:val="99"/>
    <w:semiHidden/>
    <w:rsid w:val="00A80EFA"/>
    <w:rPr>
      <w:vertAlign w:val="superscript"/>
    </w:rPr>
  </w:style>
  <w:style w:type="paragraph" w:customStyle="1" w:styleId="subsubsub">
    <w:name w:val="sub sub sub"/>
    <w:basedOn w:val="body"/>
    <w:rsid w:val="00A80EFA"/>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character" w:styleId="Emphasis">
    <w:name w:val="Emphasis"/>
    <w:qFormat/>
    <w:rsid w:val="00A80EFA"/>
    <w:rPr>
      <w:i/>
      <w:iCs/>
    </w:rPr>
  </w:style>
  <w:style w:type="character" w:styleId="FollowedHyperlink">
    <w:name w:val="FollowedHyperlink"/>
    <w:uiPriority w:val="99"/>
    <w:semiHidden/>
    <w:unhideWhenUsed/>
    <w:rsid w:val="00A80EFA"/>
    <w:rPr>
      <w:color w:val="800080"/>
      <w:u w:val="single"/>
    </w:rPr>
  </w:style>
  <w:style w:type="character" w:customStyle="1" w:styleId="apple-converted-space">
    <w:name w:val="apple-converted-space"/>
    <w:rsid w:val="00A80EFA"/>
  </w:style>
  <w:style w:type="character" w:styleId="Strong">
    <w:name w:val="Strong"/>
    <w:uiPriority w:val="22"/>
    <w:qFormat/>
    <w:rsid w:val="00A80EFA"/>
    <w:rPr>
      <w:b/>
      <w:bCs/>
    </w:rPr>
  </w:style>
  <w:style w:type="paragraph" w:styleId="Title">
    <w:name w:val="Title"/>
    <w:basedOn w:val="Normal"/>
    <w:next w:val="Normal"/>
    <w:link w:val="TitleChar"/>
    <w:uiPriority w:val="10"/>
    <w:qFormat/>
    <w:rsid w:val="00A80EFA"/>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itleChar">
    <w:name w:val="Title Char"/>
    <w:basedOn w:val="DefaultParagraphFont"/>
    <w:link w:val="Title"/>
    <w:uiPriority w:val="10"/>
    <w:rsid w:val="00A80EFA"/>
    <w:rPr>
      <w:rFonts w:ascii="Calibri Light" w:eastAsia="Times New Roman" w:hAnsi="Calibri Light" w:cs="Times New Roman"/>
      <w:b/>
      <w:bCs/>
      <w:kern w:val="28"/>
      <w:sz w:val="32"/>
      <w:szCs w:val="32"/>
    </w:rPr>
  </w:style>
  <w:style w:type="paragraph" w:customStyle="1" w:styleId="welcome-text-two">
    <w:name w:val="welcome-text-two"/>
    <w:basedOn w:val="Normal"/>
    <w:rsid w:val="00A80E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9A7C6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A7C65"/>
    <w:pPr>
      <w:numPr>
        <w:numId w:val="5"/>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9A7C65"/>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9A7C65"/>
    <w:pPr>
      <w:numPr>
        <w:numId w:val="0"/>
      </w:numPr>
      <w:overflowPunct/>
      <w:autoSpaceDE/>
      <w:autoSpaceDN/>
      <w:adjustRightInd/>
      <w:spacing w:before="240" w:line="259" w:lineRule="auto"/>
      <w:textAlignment w:val="auto"/>
      <w:outlineLvl w:val="9"/>
    </w:pPr>
    <w:rPr>
      <w:rFonts w:ascii="Calibri Light" w:hAnsi="Calibri Light"/>
      <w:b w:val="0"/>
      <w:bCs w:val="0"/>
      <w:color w:val="0D1C2F"/>
      <w:sz w:val="32"/>
      <w:szCs w:val="32"/>
      <w:u w:val="none"/>
      <w:lang w:val="en-US"/>
    </w:rPr>
  </w:style>
  <w:style w:type="paragraph" w:styleId="TOC1">
    <w:name w:val="toc 1"/>
    <w:basedOn w:val="Normal"/>
    <w:next w:val="Normal"/>
    <w:autoRedefine/>
    <w:uiPriority w:val="39"/>
    <w:unhideWhenUsed/>
    <w:rsid w:val="009A7C6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A7C65"/>
    <w:pPr>
      <w:spacing w:before="240"/>
    </w:pPr>
    <w:rPr>
      <w:b/>
      <w:color w:val="12263F"/>
      <w:sz w:val="24"/>
    </w:rPr>
  </w:style>
  <w:style w:type="character" w:customStyle="1" w:styleId="Subhead2Char">
    <w:name w:val="Subhead 2 Char"/>
    <w:link w:val="Subhead2"/>
    <w:rsid w:val="009A7C6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A92C3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92C3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tcob.co.uk/photolumsigns.htm" TargetMode="External"/><Relationship Id="rId17" Type="http://schemas.openxmlformats.org/officeDocument/2006/relationships/image" Target="http://www.tcob.co.uk/thumbs/firedoor.gi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tcob.co.uk/firedoor.htm"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http://www.tcob.co.uk/thumbs/photolum.gif"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65170A4D1FBC4391964A0E16B132F2" ma:contentTypeVersion="15" ma:contentTypeDescription="Create a new document." ma:contentTypeScope="" ma:versionID="40da31633dbc2b243f8e3c73dbff5a45">
  <xsd:schema xmlns:xsd="http://www.w3.org/2001/XMLSchema" xmlns:xs="http://www.w3.org/2001/XMLSchema" xmlns:p="http://schemas.microsoft.com/office/2006/metadata/properties" xmlns:ns1="http://schemas.microsoft.com/sharepoint/v3" xmlns:ns2="a3eae973-77d9-4330-89d1-55168be97848" xmlns:ns3="7ff0a98e-d42c-4ed1-97f5-179d73be26ff" targetNamespace="http://schemas.microsoft.com/office/2006/metadata/properties" ma:root="true" ma:fieldsID="f5eee7a6e679809b552305e5d19b0431" ns1:_="" ns2:_="" ns3:_="">
    <xsd:import namespace="http://schemas.microsoft.com/sharepoint/v3"/>
    <xsd:import namespace="a3eae973-77d9-4330-89d1-55168be97848"/>
    <xsd:import namespace="7ff0a98e-d42c-4ed1-97f5-179d73be26f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eae973-77d9-4330-89d1-55168be97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f0a98e-d42c-4ed1-97f5-179d73be26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8d7e0e8-5e4f-4a76-a88b-3422d74c7c97}" ma:internalName="TaxCatchAll" ma:showField="CatchAllData" ma:web="7ff0a98e-d42c-4ed1-97f5-179d73be2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eae973-77d9-4330-89d1-55168be97848">
      <Terms xmlns="http://schemas.microsoft.com/office/infopath/2007/PartnerControls"/>
    </lcf76f155ced4ddcb4097134ff3c332f>
    <_ip_UnifiedCompliancePolicyUIAction xmlns="http://schemas.microsoft.com/sharepoint/v3" xsi:nil="true"/>
    <TaxCatchAll xmlns="7ff0a98e-d42c-4ed1-97f5-179d73be26ff"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A9A9D-EBF5-4375-81E9-27FD7110F71E}">
  <ds:schemaRefs>
    <ds:schemaRef ds:uri="http://schemas.openxmlformats.org/officeDocument/2006/bibliography"/>
  </ds:schemaRefs>
</ds:datastoreItem>
</file>

<file path=customXml/itemProps2.xml><?xml version="1.0" encoding="utf-8"?>
<ds:datastoreItem xmlns:ds="http://schemas.openxmlformats.org/officeDocument/2006/customXml" ds:itemID="{8211797C-D7F4-44D6-9BC1-90061CD28C8E}"/>
</file>

<file path=customXml/itemProps3.xml><?xml version="1.0" encoding="utf-8"?>
<ds:datastoreItem xmlns:ds="http://schemas.openxmlformats.org/officeDocument/2006/customXml" ds:itemID="{E73B7331-D4AB-4F1C-A8F8-9E808E8F0A0D}">
  <ds:schemaRefs>
    <ds:schemaRef ds:uri="http://schemas.microsoft.com/office/2006/metadata/properties"/>
    <ds:schemaRef ds:uri="http://schemas.microsoft.com/office/infopath/2007/PartnerControls"/>
    <ds:schemaRef ds:uri="656ef8b3-3e49-437c-9573-d2c6d0dea8b9"/>
  </ds:schemaRefs>
</ds:datastoreItem>
</file>

<file path=customXml/itemProps4.xml><?xml version="1.0" encoding="utf-8"?>
<ds:datastoreItem xmlns:ds="http://schemas.openxmlformats.org/officeDocument/2006/customXml" ds:itemID="{070C357F-BD3B-4769-B8AB-DCF8BF8AFD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St. Meriadoc Infant Academy</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dc:description/>
  <cp:lastModifiedBy>Emma  Wells</cp:lastModifiedBy>
  <cp:revision>2</cp:revision>
  <cp:lastPrinted>2024-04-18T02:21:00Z</cp:lastPrinted>
  <dcterms:created xsi:type="dcterms:W3CDTF">2026-02-26T15:16:00Z</dcterms:created>
  <dcterms:modified xsi:type="dcterms:W3CDTF">2026-02-26T15:16:00Z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0x0101005865170A4D1FBC4391964A0E16B132F2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15779400</vt:r8>
  </property>
  <property fmtid="{D5CDD505-2E9C-101B-9397-08002B2CF9AE}" pid="11" name="docLang">
    <vt:lpwstr>en</vt:lpwstr>
  </property>
</Properties>
</file>